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A503" w14:textId="77777777" w:rsidR="008C75B1" w:rsidRDefault="00000000">
      <w:pPr>
        <w:pStyle w:val="Title"/>
      </w:pPr>
      <w:r>
        <w:rPr>
          <w:smallCaps/>
          <w:spacing w:val="-9"/>
        </w:rPr>
        <w:t>Minutes</w:t>
      </w:r>
    </w:p>
    <w:p w14:paraId="60F421C1" w14:textId="062C97AA" w:rsidR="008C75B1" w:rsidRDefault="00000000">
      <w:pPr>
        <w:spacing w:before="245"/>
        <w:ind w:right="132"/>
        <w:jc w:val="right"/>
        <w:rPr>
          <w:rFonts w:ascii="Century Gothic"/>
          <w:sz w:val="32"/>
        </w:rPr>
      </w:pPr>
      <w:r>
        <w:rPr>
          <w:rFonts w:ascii="Century Gothic"/>
          <w:color w:val="444D25"/>
          <w:sz w:val="32"/>
        </w:rPr>
        <w:t>HRE</w:t>
      </w:r>
      <w:r>
        <w:rPr>
          <w:rFonts w:ascii="Century Gothic"/>
          <w:color w:val="444D25"/>
          <w:spacing w:val="-3"/>
          <w:sz w:val="32"/>
        </w:rPr>
        <w:t xml:space="preserve"> </w:t>
      </w:r>
      <w:r>
        <w:rPr>
          <w:rFonts w:ascii="Century Gothic"/>
          <w:color w:val="444D25"/>
          <w:sz w:val="32"/>
        </w:rPr>
        <w:t>PAC</w:t>
      </w:r>
      <w:r>
        <w:rPr>
          <w:rFonts w:ascii="Century Gothic"/>
          <w:color w:val="444D25"/>
          <w:spacing w:val="-3"/>
          <w:sz w:val="32"/>
        </w:rPr>
        <w:t xml:space="preserve"> </w:t>
      </w:r>
      <w:r>
        <w:rPr>
          <w:rFonts w:ascii="Century Gothic"/>
          <w:color w:val="444D25"/>
          <w:spacing w:val="-2"/>
          <w:sz w:val="32"/>
        </w:rPr>
        <w:t>Meeting</w:t>
      </w:r>
    </w:p>
    <w:p w14:paraId="10BFD5C3" w14:textId="5B86ACC0" w:rsidR="008C75B1" w:rsidRDefault="00000000">
      <w:pPr>
        <w:spacing w:before="202"/>
        <w:ind w:left="2129"/>
        <w:rPr>
          <w:rFonts w:ascii="Cambria Math"/>
        </w:rPr>
      </w:pPr>
      <w:r>
        <w:rPr>
          <w:i/>
          <w:color w:val="935309"/>
        </w:rPr>
        <w:t>Date</w:t>
      </w:r>
      <w:r>
        <w:rPr>
          <w:i/>
          <w:color w:val="935309"/>
          <w:spacing w:val="-7"/>
        </w:rPr>
        <w:t xml:space="preserve"> </w:t>
      </w:r>
      <w:r>
        <w:rPr>
          <w:i/>
          <w:color w:val="935309"/>
        </w:rPr>
        <w:t>|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time</w:t>
      </w:r>
      <w:r>
        <w:rPr>
          <w:i/>
          <w:color w:val="935309"/>
          <w:spacing w:val="-4"/>
        </w:rPr>
        <w:t xml:space="preserve"> </w:t>
      </w:r>
      <w:r w:rsidR="001934E1">
        <w:rPr>
          <w:rFonts w:ascii="Cambria Math"/>
        </w:rPr>
        <w:t>October 21</w:t>
      </w:r>
      <w:r w:rsidR="001934E1" w:rsidRPr="001934E1">
        <w:rPr>
          <w:rFonts w:ascii="Cambria Math"/>
          <w:vertAlign w:val="superscript"/>
        </w:rPr>
        <w:t>st</w:t>
      </w:r>
      <w:r w:rsidR="005B3D0F">
        <w:rPr>
          <w:rFonts w:ascii="Cambria Math"/>
        </w:rPr>
        <w:t>,</w:t>
      </w:r>
      <w:r w:rsidRPr="00430692">
        <w:rPr>
          <w:rFonts w:ascii="Cambria Math"/>
          <w:spacing w:val="-5"/>
        </w:rPr>
        <w:t xml:space="preserve"> </w:t>
      </w:r>
      <w:r w:rsidRPr="00430692">
        <w:rPr>
          <w:rFonts w:ascii="Cambria Math"/>
        </w:rPr>
        <w:t>202</w:t>
      </w:r>
      <w:r w:rsidR="00F22185">
        <w:rPr>
          <w:rFonts w:ascii="Cambria Math"/>
        </w:rPr>
        <w:t>5</w:t>
      </w:r>
      <w:r w:rsidRPr="00430692">
        <w:rPr>
          <w:rFonts w:ascii="Cambria Math"/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rPr>
          <w:rFonts w:ascii="Cambria Math"/>
        </w:rPr>
        <w:t>6: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30pm</w:t>
      </w:r>
      <w:r>
        <w:t>|</w:t>
      </w:r>
      <w:r>
        <w:rPr>
          <w:spacing w:val="-5"/>
        </w:rPr>
        <w:t xml:space="preserve"> </w:t>
      </w:r>
      <w:r>
        <w:rPr>
          <w:i/>
          <w:color w:val="935309"/>
        </w:rPr>
        <w:t>Meeting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called</w:t>
      </w:r>
      <w:r>
        <w:rPr>
          <w:i/>
          <w:color w:val="935309"/>
          <w:spacing w:val="-4"/>
        </w:rPr>
        <w:t xml:space="preserve"> </w:t>
      </w:r>
      <w:r>
        <w:rPr>
          <w:i/>
          <w:color w:val="935309"/>
        </w:rPr>
        <w:t>to</w:t>
      </w:r>
      <w:r>
        <w:rPr>
          <w:i/>
          <w:color w:val="935309"/>
          <w:spacing w:val="-5"/>
        </w:rPr>
        <w:t xml:space="preserve"> </w:t>
      </w:r>
      <w:r>
        <w:rPr>
          <w:i/>
          <w:color w:val="935309"/>
        </w:rPr>
        <w:t>order</w:t>
      </w:r>
      <w:r>
        <w:rPr>
          <w:i/>
          <w:color w:val="935309"/>
          <w:spacing w:val="-4"/>
        </w:rPr>
        <w:t xml:space="preserve"> </w:t>
      </w:r>
      <w:r>
        <w:rPr>
          <w:i/>
          <w:color w:val="935309"/>
        </w:rPr>
        <w:t>by</w:t>
      </w:r>
      <w:r>
        <w:rPr>
          <w:i/>
          <w:color w:val="935309"/>
          <w:spacing w:val="-5"/>
        </w:rPr>
        <w:t xml:space="preserve"> </w:t>
      </w:r>
      <w:r w:rsidR="005B3D0F">
        <w:rPr>
          <w:rFonts w:ascii="Cambria Math"/>
        </w:rPr>
        <w:t>Becky Wright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at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  <w:spacing w:val="-2"/>
        </w:rPr>
        <w:t>6:3</w:t>
      </w:r>
      <w:r w:rsidR="005B3D0F">
        <w:rPr>
          <w:rFonts w:ascii="Cambria Math"/>
          <w:spacing w:val="-2"/>
        </w:rPr>
        <w:t>2</w:t>
      </w:r>
      <w:r>
        <w:rPr>
          <w:rFonts w:ascii="Cambria Math"/>
          <w:spacing w:val="-2"/>
        </w:rPr>
        <w:t>pm</w:t>
      </w:r>
    </w:p>
    <w:p w14:paraId="2A785BDA" w14:textId="77777777" w:rsidR="008C75B1" w:rsidRDefault="008C75B1">
      <w:pPr>
        <w:pStyle w:val="BodyText"/>
        <w:spacing w:before="50"/>
        <w:rPr>
          <w:rFonts w:ascii="Cambria Math"/>
        </w:rPr>
      </w:pPr>
    </w:p>
    <w:p w14:paraId="66689502" w14:textId="77777777" w:rsidR="008C75B1" w:rsidRDefault="00000000">
      <w:pPr>
        <w:pStyle w:val="Heading1"/>
      </w:pPr>
      <w:r>
        <w:rPr>
          <w:color w:val="79610D"/>
        </w:rPr>
        <w:t xml:space="preserve">In </w:t>
      </w:r>
      <w:r>
        <w:rPr>
          <w:color w:val="79610D"/>
          <w:spacing w:val="-2"/>
        </w:rPr>
        <w:t>Attendance</w:t>
      </w:r>
    </w:p>
    <w:p w14:paraId="55294D42" w14:textId="77777777" w:rsidR="008C75B1" w:rsidRDefault="008C75B1">
      <w:pPr>
        <w:pStyle w:val="BodyText"/>
        <w:spacing w:before="50"/>
        <w:rPr>
          <w:rFonts w:ascii="Century Gothic"/>
        </w:rPr>
      </w:pPr>
    </w:p>
    <w:p w14:paraId="242A3A6A" w14:textId="45A64C63" w:rsidR="008C75B1" w:rsidRDefault="005B3D0F" w:rsidP="0087393C">
      <w:pPr>
        <w:pStyle w:val="BodyText"/>
        <w:ind w:left="142"/>
      </w:pPr>
      <w:r>
        <w:t>Becky Wright, Cari Schellenberg, Amanda</w:t>
      </w:r>
      <w:r>
        <w:rPr>
          <w:spacing w:val="-4"/>
        </w:rPr>
        <w:t xml:space="preserve"> </w:t>
      </w:r>
      <w:r>
        <w:t>Burchell,</w:t>
      </w:r>
      <w:r>
        <w:rPr>
          <w:spacing w:val="-4"/>
        </w:rPr>
        <w:t xml:space="preserve"> Andrea Spence, Krissy Lee, </w:t>
      </w:r>
      <w:r>
        <w:t>Nicole</w:t>
      </w:r>
      <w:r>
        <w:rPr>
          <w:spacing w:val="-4"/>
        </w:rPr>
        <w:t xml:space="preserve"> </w:t>
      </w:r>
      <w:r>
        <w:t xml:space="preserve">Cartwright, </w:t>
      </w:r>
      <w:r w:rsidR="001934E1">
        <w:t xml:space="preserve">Shan Gill, Nicole Peters, </w:t>
      </w:r>
      <w:r w:rsidR="00CF235B">
        <w:t xml:space="preserve">Lindsey Dobbin, Meighan Zieske, </w:t>
      </w:r>
      <w:r w:rsidR="001934E1">
        <w:t xml:space="preserve">Amy Dixon, </w:t>
      </w:r>
      <w:r w:rsidR="002B4821">
        <w:t xml:space="preserve">Jenny Stark, </w:t>
      </w:r>
      <w:r w:rsidR="0087393C">
        <w:t>Rachel Kornelson</w:t>
      </w:r>
      <w:r>
        <w:t>, Courtney Koepke</w:t>
      </w:r>
      <w:r w:rsidR="001934E1">
        <w:t xml:space="preserve"> </w:t>
      </w:r>
      <w:r w:rsidR="00C23A17">
        <w:t>and Marie-Josee Bedard.</w:t>
      </w:r>
    </w:p>
    <w:p w14:paraId="5EE7F769" w14:textId="77777777" w:rsidR="0087393C" w:rsidRDefault="0087393C" w:rsidP="0087393C">
      <w:pPr>
        <w:pStyle w:val="BodyText"/>
        <w:ind w:left="142"/>
      </w:pPr>
    </w:p>
    <w:p w14:paraId="030FB8D9" w14:textId="77777777" w:rsidR="008C75B1" w:rsidRDefault="00000000">
      <w:pPr>
        <w:pStyle w:val="Heading1"/>
        <w:ind w:left="110"/>
      </w:pPr>
      <w:r>
        <w:rPr>
          <w:color w:val="79610D"/>
        </w:rPr>
        <w:t xml:space="preserve">Adopt </w:t>
      </w:r>
      <w:r>
        <w:rPr>
          <w:color w:val="79610D"/>
          <w:spacing w:val="-2"/>
        </w:rPr>
        <w:t>Agenda</w:t>
      </w:r>
    </w:p>
    <w:p w14:paraId="0D330320" w14:textId="77777777" w:rsidR="008C75B1" w:rsidRDefault="008C75B1">
      <w:pPr>
        <w:pStyle w:val="BodyText"/>
        <w:spacing w:before="23"/>
        <w:rPr>
          <w:rFonts w:ascii="Century Gothic"/>
          <w:sz w:val="24"/>
        </w:rPr>
      </w:pPr>
    </w:p>
    <w:p w14:paraId="790B8F22" w14:textId="0B9264F3" w:rsidR="008C75B1" w:rsidRDefault="00000000">
      <w:pPr>
        <w:pStyle w:val="BodyText"/>
        <w:ind w:left="110"/>
      </w:pP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presented,</w:t>
      </w:r>
      <w:r>
        <w:rPr>
          <w:spacing w:val="-5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approved.</w:t>
      </w:r>
      <w:r w:rsidR="003468E1">
        <w:rPr>
          <w:spacing w:val="-2"/>
        </w:rPr>
        <w:t xml:space="preserve"> </w:t>
      </w:r>
    </w:p>
    <w:p w14:paraId="51CDE678" w14:textId="3896E9A9" w:rsidR="003468E1" w:rsidRDefault="00000000" w:rsidP="00F22185">
      <w:pPr>
        <w:pStyle w:val="BodyText"/>
        <w:spacing w:before="111" w:line="326" w:lineRule="auto"/>
        <w:ind w:left="1550" w:right="7167" w:firstLine="15"/>
      </w:pPr>
      <w:r>
        <w:t xml:space="preserve">1st </w:t>
      </w:r>
      <w:r w:rsidR="003468E1">
        <w:t>–</w:t>
      </w:r>
      <w:r>
        <w:t xml:space="preserve"> </w:t>
      </w:r>
      <w:r w:rsidR="00CF235B">
        <w:t>Krissy Lee</w:t>
      </w:r>
    </w:p>
    <w:p w14:paraId="49A523CA" w14:textId="578A611D" w:rsidR="00F22185" w:rsidRDefault="00000000" w:rsidP="00A479A8">
      <w:pPr>
        <w:pStyle w:val="BodyText"/>
        <w:spacing w:before="111" w:line="326" w:lineRule="auto"/>
        <w:ind w:left="1550" w:right="6742" w:firstLine="15"/>
      </w:pPr>
      <w:r>
        <w:t xml:space="preserve">2nd </w:t>
      </w:r>
      <w:r w:rsidR="00F22185">
        <w:t>–</w:t>
      </w:r>
      <w:r>
        <w:t xml:space="preserve"> </w:t>
      </w:r>
      <w:r w:rsidR="00CF235B">
        <w:t>Shan Gill</w:t>
      </w:r>
    </w:p>
    <w:p w14:paraId="4B7EF823" w14:textId="72DC616C" w:rsidR="008C75B1" w:rsidRDefault="00000000">
      <w:pPr>
        <w:pStyle w:val="BodyText"/>
        <w:spacing w:before="111" w:line="326" w:lineRule="auto"/>
        <w:ind w:left="1550" w:right="8024" w:firstLine="15"/>
      </w:pPr>
      <w:r>
        <w:t>Vote: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proofErr w:type="spellStart"/>
      <w:r>
        <w:t>favour</w:t>
      </w:r>
      <w:proofErr w:type="spellEnd"/>
    </w:p>
    <w:p w14:paraId="61023DE4" w14:textId="77777777" w:rsidR="008C75B1" w:rsidRDefault="00000000">
      <w:pPr>
        <w:pStyle w:val="Heading1"/>
        <w:spacing w:before="197"/>
        <w:ind w:left="110"/>
      </w:pPr>
      <w:r>
        <w:rPr>
          <w:color w:val="79610D"/>
        </w:rPr>
        <w:t xml:space="preserve">Approval of </w:t>
      </w:r>
      <w:r>
        <w:rPr>
          <w:color w:val="79610D"/>
          <w:spacing w:val="-2"/>
        </w:rPr>
        <w:t>Minutes</w:t>
      </w:r>
    </w:p>
    <w:p w14:paraId="2E0D323D" w14:textId="77777777" w:rsidR="008C75B1" w:rsidRDefault="008C75B1">
      <w:pPr>
        <w:pStyle w:val="BodyText"/>
        <w:spacing w:before="26"/>
        <w:rPr>
          <w:rFonts w:ascii="Century Gothic"/>
          <w:sz w:val="24"/>
        </w:rPr>
      </w:pPr>
    </w:p>
    <w:p w14:paraId="4B4D22E7" w14:textId="0E0EB57C" w:rsidR="008C75B1" w:rsidRDefault="009C446D" w:rsidP="009C446D">
      <w:pPr>
        <w:pStyle w:val="BodyText"/>
        <w:ind w:left="110"/>
      </w:pPr>
      <w:r>
        <w:t>The</w:t>
      </w:r>
      <w:r>
        <w:rPr>
          <w:spacing w:val="-7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from</w:t>
      </w:r>
      <w:r w:rsidR="00A479A8">
        <w:rPr>
          <w:spacing w:val="48"/>
        </w:rPr>
        <w:t xml:space="preserve"> </w:t>
      </w:r>
      <w:r w:rsidR="00CF235B">
        <w:t>September 16</w:t>
      </w:r>
      <w:r w:rsidR="00CF235B" w:rsidRPr="00CF235B">
        <w:rPr>
          <w:vertAlign w:val="superscript"/>
        </w:rPr>
        <w:t>th</w:t>
      </w:r>
      <w:r w:rsidR="00CF235B">
        <w:t xml:space="preserve"> </w:t>
      </w:r>
      <w:r w:rsidR="002B4821">
        <w:t>2025</w:t>
      </w:r>
      <w:r>
        <w:t xml:space="preserve"> meeting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approved.</w:t>
      </w:r>
      <w:r w:rsidR="00F22185">
        <w:t xml:space="preserve"> </w:t>
      </w:r>
    </w:p>
    <w:p w14:paraId="03CDB3A9" w14:textId="0FAF8349" w:rsidR="00F22185" w:rsidRDefault="00000000">
      <w:pPr>
        <w:pStyle w:val="BodyText"/>
        <w:spacing w:before="110" w:line="326" w:lineRule="auto"/>
        <w:ind w:left="1550" w:right="7569" w:firstLine="15"/>
      </w:pPr>
      <w:r>
        <w:t xml:space="preserve">1st </w:t>
      </w:r>
      <w:r w:rsidR="00F22185">
        <w:t>–</w:t>
      </w:r>
      <w:r>
        <w:t xml:space="preserve"> </w:t>
      </w:r>
      <w:r w:rsidR="00CF235B">
        <w:t>Cari Schellenberg</w:t>
      </w:r>
    </w:p>
    <w:p w14:paraId="3274C4A7" w14:textId="16C4CE5E" w:rsidR="00F22185" w:rsidRDefault="00000000">
      <w:pPr>
        <w:pStyle w:val="BodyText"/>
        <w:spacing w:before="110" w:line="326" w:lineRule="auto"/>
        <w:ind w:left="1550" w:right="7569" w:firstLine="15"/>
        <w:rPr>
          <w:spacing w:val="-13"/>
        </w:rPr>
      </w:pPr>
      <w:r>
        <w:t>2nd</w:t>
      </w:r>
      <w:r>
        <w:rPr>
          <w:spacing w:val="-13"/>
        </w:rPr>
        <w:t xml:space="preserve"> </w:t>
      </w:r>
      <w:r w:rsidR="003468E1">
        <w:t>–</w:t>
      </w:r>
      <w:r>
        <w:rPr>
          <w:spacing w:val="-13"/>
        </w:rPr>
        <w:t xml:space="preserve"> </w:t>
      </w:r>
      <w:r w:rsidR="00CF235B">
        <w:rPr>
          <w:spacing w:val="-13"/>
        </w:rPr>
        <w:t>Nicole Cartwright</w:t>
      </w:r>
    </w:p>
    <w:p w14:paraId="6940E277" w14:textId="366376C2" w:rsidR="008C75B1" w:rsidRDefault="00000000">
      <w:pPr>
        <w:pStyle w:val="BodyText"/>
        <w:spacing w:before="110" w:line="326" w:lineRule="auto"/>
        <w:ind w:left="1550" w:right="7569" w:firstLine="15"/>
      </w:pPr>
      <w:r>
        <w:t xml:space="preserve">Vote: All in </w:t>
      </w:r>
      <w:proofErr w:type="spellStart"/>
      <w:r w:rsidR="00A479A8">
        <w:t>favour</w:t>
      </w:r>
      <w:proofErr w:type="spellEnd"/>
    </w:p>
    <w:p w14:paraId="793CD44E" w14:textId="5B24857E" w:rsidR="008C75B1" w:rsidRDefault="00000000" w:rsidP="009430DE">
      <w:pPr>
        <w:pStyle w:val="Heading1"/>
        <w:spacing w:before="198"/>
        <w:ind w:left="0"/>
      </w:pPr>
      <w:r>
        <w:rPr>
          <w:color w:val="79610D"/>
        </w:rPr>
        <w:t xml:space="preserve">Principal’s Report </w:t>
      </w:r>
      <w:r w:rsidR="00A479A8">
        <w:rPr>
          <w:color w:val="79610D"/>
        </w:rPr>
        <w:t>–</w:t>
      </w:r>
      <w:r>
        <w:rPr>
          <w:color w:val="79610D"/>
        </w:rPr>
        <w:t xml:space="preserve"> </w:t>
      </w:r>
      <w:r w:rsidR="00A479A8">
        <w:rPr>
          <w:color w:val="79610D"/>
        </w:rPr>
        <w:t xml:space="preserve">MJ Bedard </w:t>
      </w:r>
    </w:p>
    <w:p w14:paraId="2DA9B5D0" w14:textId="77777777" w:rsidR="008C75B1" w:rsidRDefault="008C75B1">
      <w:pPr>
        <w:pStyle w:val="BodyText"/>
        <w:spacing w:before="48"/>
        <w:rPr>
          <w:rFonts w:ascii="Century Gothic"/>
          <w:sz w:val="24"/>
        </w:rPr>
      </w:pPr>
    </w:p>
    <w:p w14:paraId="093E89F6" w14:textId="730799C9" w:rsidR="00AB49C6" w:rsidRPr="00C5374F" w:rsidRDefault="00C4047E" w:rsidP="00C5374F">
      <w:pPr>
        <w:pStyle w:val="BodyText"/>
        <w:spacing w:line="265" w:lineRule="exact"/>
        <w:ind w:left="142"/>
        <w:rPr>
          <w:rFonts w:ascii="Century Gothic"/>
          <w:color w:val="536141"/>
          <w:spacing w:val="-2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3094C005" w14:textId="48BF08A1" w:rsidR="003C48CE" w:rsidRDefault="009A611D" w:rsidP="003C48CE">
      <w:pPr>
        <w:pStyle w:val="BodyText"/>
        <w:spacing w:line="279" w:lineRule="exact"/>
        <w:ind w:left="720"/>
        <w:rPr>
          <w:color w:val="242424"/>
        </w:rPr>
      </w:pPr>
      <w:r>
        <w:rPr>
          <w:color w:val="242424"/>
        </w:rPr>
        <w:t>October: -</w:t>
      </w:r>
    </w:p>
    <w:p w14:paraId="098B2F3C" w14:textId="7AE4A4D7" w:rsidR="00362EE4" w:rsidRDefault="00CF235B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Thank you to the PAC for our contributions for the BBQ.</w:t>
      </w:r>
    </w:p>
    <w:p w14:paraId="158DD811" w14:textId="103E99B0" w:rsidR="00AB49C6" w:rsidRDefault="00CF235B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Guitarist was very good for an assembly.</w:t>
      </w:r>
    </w:p>
    <w:p w14:paraId="361B67F5" w14:textId="60F7272B" w:rsidR="00362EE4" w:rsidRDefault="00CF235B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First few trips to skating have started.</w:t>
      </w:r>
      <w:r w:rsidR="00495B75">
        <w:rPr>
          <w:color w:val="242424"/>
        </w:rPr>
        <w:t xml:space="preserve"> We are trialing a “Big Buddy” in which the older classes are skating with younger classes. </w:t>
      </w:r>
    </w:p>
    <w:p w14:paraId="051D9060" w14:textId="1D80A7FA" w:rsidR="00495B75" w:rsidRDefault="00495B75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House team games </w:t>
      </w:r>
      <w:r w:rsidR="003C48CE">
        <w:rPr>
          <w:color w:val="242424"/>
        </w:rPr>
        <w:t>are underway and fun.</w:t>
      </w:r>
    </w:p>
    <w:p w14:paraId="2C6E5B32" w14:textId="2283D3E0" w:rsidR="003C48CE" w:rsidRDefault="003C48CE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 xml:space="preserve">Learning Priorities: 1) Creating a caring community and 2) Develop math through play. These have been in place and will be discussed if appropriate or choose different priorities. </w:t>
      </w:r>
    </w:p>
    <w:p w14:paraId="34A3619D" w14:textId="5503CA04" w:rsidR="003C48CE" w:rsidRDefault="009A611D" w:rsidP="003C48CE">
      <w:pPr>
        <w:pStyle w:val="BodyText"/>
        <w:spacing w:line="279" w:lineRule="exact"/>
        <w:ind w:left="720"/>
        <w:rPr>
          <w:color w:val="242424"/>
        </w:rPr>
      </w:pPr>
      <w:r>
        <w:rPr>
          <w:color w:val="242424"/>
        </w:rPr>
        <w:t>November: -</w:t>
      </w:r>
    </w:p>
    <w:p w14:paraId="11CC9DE2" w14:textId="787B9C44" w:rsidR="003C48CE" w:rsidRDefault="003C48CE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11</w:t>
      </w:r>
      <w:r w:rsidRPr="003C48CE">
        <w:rPr>
          <w:color w:val="242424"/>
          <w:vertAlign w:val="superscript"/>
        </w:rPr>
        <w:t>th</w:t>
      </w:r>
      <w:r>
        <w:rPr>
          <w:color w:val="242424"/>
        </w:rPr>
        <w:t xml:space="preserve"> no school so assembly will be on the 10</w:t>
      </w:r>
      <w:r w:rsidRPr="003C48CE">
        <w:rPr>
          <w:color w:val="242424"/>
          <w:vertAlign w:val="superscript"/>
        </w:rPr>
        <w:t>th</w:t>
      </w:r>
      <w:r>
        <w:rPr>
          <w:color w:val="242424"/>
          <w:vertAlign w:val="superscript"/>
        </w:rPr>
        <w:t xml:space="preserve">. </w:t>
      </w:r>
      <w:r>
        <w:rPr>
          <w:color w:val="242424"/>
        </w:rPr>
        <w:t xml:space="preserve"> </w:t>
      </w:r>
    </w:p>
    <w:p w14:paraId="66D43EAB" w14:textId="46B58B5A" w:rsidR="00362EE4" w:rsidRDefault="003C48CE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14</w:t>
      </w:r>
      <w:r w:rsidRPr="003C48CE">
        <w:rPr>
          <w:color w:val="242424"/>
          <w:vertAlign w:val="superscript"/>
        </w:rPr>
        <w:t>th</w:t>
      </w:r>
      <w:r>
        <w:rPr>
          <w:color w:val="242424"/>
        </w:rPr>
        <w:t xml:space="preserve"> Wack hair day.</w:t>
      </w:r>
      <w:r w:rsidR="00362EE4">
        <w:rPr>
          <w:color w:val="242424"/>
        </w:rPr>
        <w:t xml:space="preserve"> </w:t>
      </w:r>
    </w:p>
    <w:p w14:paraId="0C097A14" w14:textId="3BA72F67" w:rsidR="00362EE4" w:rsidRPr="00C5374F" w:rsidRDefault="003C48CE" w:rsidP="00AB49C6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Playground is still in process but no updates</w:t>
      </w:r>
    </w:p>
    <w:p w14:paraId="1388EAE9" w14:textId="322F459B" w:rsidR="00AB49C6" w:rsidRDefault="003C48CE" w:rsidP="00A6545C">
      <w:pPr>
        <w:pStyle w:val="BodyText"/>
        <w:numPr>
          <w:ilvl w:val="0"/>
          <w:numId w:val="4"/>
        </w:numPr>
        <w:spacing w:line="279" w:lineRule="exact"/>
        <w:rPr>
          <w:color w:val="242424"/>
        </w:rPr>
      </w:pPr>
      <w:r>
        <w:rPr>
          <w:color w:val="242424"/>
        </w:rPr>
        <w:t>Gaga pit and soccer posts are in future discussions.</w:t>
      </w:r>
    </w:p>
    <w:p w14:paraId="789A165D" w14:textId="3EA3BE56" w:rsidR="00362EE4" w:rsidRDefault="00362EE4" w:rsidP="003C48CE">
      <w:pPr>
        <w:pStyle w:val="BodyText"/>
        <w:spacing w:line="279" w:lineRule="exact"/>
        <w:ind w:left="720"/>
        <w:rPr>
          <w:color w:val="242424"/>
        </w:rPr>
      </w:pPr>
    </w:p>
    <w:p w14:paraId="3675B1CE" w14:textId="4CADB624" w:rsidR="00362EE4" w:rsidRDefault="00362EE4" w:rsidP="00362EE4">
      <w:pPr>
        <w:pStyle w:val="Heading1"/>
        <w:spacing w:before="258"/>
        <w:ind w:left="110"/>
      </w:pPr>
      <w:r>
        <w:rPr>
          <w:color w:val="79610D"/>
        </w:rPr>
        <w:lastRenderedPageBreak/>
        <w:t>Treasurers Report – Cari Schellenberg</w:t>
      </w:r>
    </w:p>
    <w:p w14:paraId="5C32EFF2" w14:textId="77777777" w:rsidR="00362EE4" w:rsidRDefault="00362EE4" w:rsidP="00362EE4">
      <w:pPr>
        <w:pStyle w:val="BodyText"/>
        <w:spacing w:before="42"/>
        <w:rPr>
          <w:rFonts w:ascii="Century Gothic"/>
          <w:sz w:val="24"/>
        </w:rPr>
      </w:pPr>
    </w:p>
    <w:p w14:paraId="292BF507" w14:textId="77777777" w:rsidR="00362EE4" w:rsidRDefault="00362EE4" w:rsidP="00362EE4">
      <w:pPr>
        <w:pStyle w:val="BodyText"/>
        <w:ind w:left="185"/>
        <w:rPr>
          <w:rFonts w:ascii="Century Gothic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1663C66B" w14:textId="5CDFA21C" w:rsidR="00362EE4" w:rsidRDefault="00362EE4" w:rsidP="00362EE4">
      <w:pPr>
        <w:pStyle w:val="ListParagraph"/>
        <w:numPr>
          <w:ilvl w:val="0"/>
          <w:numId w:val="22"/>
        </w:numPr>
        <w:tabs>
          <w:tab w:val="left" w:pos="678"/>
        </w:tabs>
        <w:spacing w:before="136"/>
        <w:ind w:left="678" w:hanging="193"/>
        <w:rPr>
          <w:rFonts w:ascii="Arial" w:hAnsi="Arial"/>
        </w:rPr>
      </w:pPr>
      <w:r>
        <w:t>General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Sept</w:t>
      </w:r>
      <w:r>
        <w:rPr>
          <w:spacing w:val="-5"/>
        </w:rPr>
        <w:t xml:space="preserve"> </w:t>
      </w:r>
      <w:r w:rsidR="003C48CE">
        <w:t>30</w:t>
      </w:r>
      <w:r w:rsidR="003C48CE" w:rsidRPr="003C48CE">
        <w:rPr>
          <w:vertAlign w:val="superscript"/>
        </w:rPr>
        <w:t>th</w:t>
      </w:r>
      <w:r>
        <w:t>,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$25,342</w:t>
      </w:r>
      <w:r w:rsidR="00685138">
        <w:rPr>
          <w:spacing w:val="-2"/>
        </w:rPr>
        <w:t>.1</w:t>
      </w:r>
      <w:r w:rsidR="002B685B">
        <w:rPr>
          <w:spacing w:val="-2"/>
        </w:rPr>
        <w:t>3</w:t>
      </w:r>
    </w:p>
    <w:p w14:paraId="0CBFA52E" w14:textId="437C37FA" w:rsidR="00362EE4" w:rsidRPr="00685138" w:rsidRDefault="00362EE4" w:rsidP="00362EE4">
      <w:pPr>
        <w:pStyle w:val="ListParagraph"/>
        <w:numPr>
          <w:ilvl w:val="0"/>
          <w:numId w:val="22"/>
        </w:numPr>
        <w:tabs>
          <w:tab w:val="left" w:pos="678"/>
        </w:tabs>
        <w:spacing w:before="103"/>
        <w:ind w:left="678" w:hanging="193"/>
        <w:rPr>
          <w:rFonts w:ascii="Arial" w:hAnsi="Arial"/>
        </w:rPr>
      </w:pPr>
      <w:r>
        <w:t>Gaming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Sept</w:t>
      </w:r>
      <w:r>
        <w:rPr>
          <w:spacing w:val="-4"/>
        </w:rPr>
        <w:t xml:space="preserve"> </w:t>
      </w:r>
      <w:r w:rsidR="003C48CE">
        <w:t>30</w:t>
      </w:r>
      <w:r w:rsidR="003C48CE" w:rsidRPr="003C48CE"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t>202</w:t>
      </w:r>
      <w:r w:rsidR="00685138">
        <w:t>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$</w:t>
      </w:r>
      <w:r w:rsidR="00685138">
        <w:rPr>
          <w:spacing w:val="-2"/>
        </w:rPr>
        <w:t>4,35</w:t>
      </w:r>
      <w:r w:rsidR="003C48CE">
        <w:rPr>
          <w:spacing w:val="-2"/>
        </w:rPr>
        <w:t>2</w:t>
      </w:r>
      <w:r w:rsidR="00685138">
        <w:rPr>
          <w:spacing w:val="-2"/>
        </w:rPr>
        <w:t>.</w:t>
      </w:r>
      <w:r w:rsidR="003C48CE">
        <w:rPr>
          <w:spacing w:val="-2"/>
        </w:rPr>
        <w:t>0</w:t>
      </w:r>
      <w:r w:rsidR="00685138">
        <w:rPr>
          <w:spacing w:val="-2"/>
        </w:rPr>
        <w:t>5</w:t>
      </w:r>
    </w:p>
    <w:p w14:paraId="7990D104" w14:textId="26A6FB3E" w:rsidR="00685138" w:rsidRPr="00685138" w:rsidRDefault="00685138" w:rsidP="00362EE4">
      <w:pPr>
        <w:pStyle w:val="ListParagraph"/>
        <w:numPr>
          <w:ilvl w:val="0"/>
          <w:numId w:val="22"/>
        </w:numPr>
        <w:tabs>
          <w:tab w:val="left" w:pos="678"/>
        </w:tabs>
        <w:spacing w:before="103"/>
        <w:ind w:left="678" w:hanging="193"/>
        <w:rPr>
          <w:rFonts w:ascii="Arial" w:hAnsi="Arial"/>
        </w:rPr>
      </w:pPr>
      <w:r>
        <w:rPr>
          <w:spacing w:val="-2"/>
        </w:rPr>
        <w:t xml:space="preserve">Budget presented </w:t>
      </w:r>
      <w:r w:rsidR="003C48CE">
        <w:rPr>
          <w:spacing w:val="-2"/>
        </w:rPr>
        <w:t>and adopted</w:t>
      </w:r>
    </w:p>
    <w:p w14:paraId="1859AF3B" w14:textId="7319A5BC" w:rsidR="00685138" w:rsidRPr="003C48CE" w:rsidRDefault="00125863" w:rsidP="00125863">
      <w:pPr>
        <w:tabs>
          <w:tab w:val="left" w:pos="678"/>
        </w:tabs>
        <w:spacing w:before="103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3C48CE" w:rsidRPr="00125863">
        <w:rPr>
          <w:spacing w:val="-2"/>
        </w:rPr>
        <w:t>1</w:t>
      </w:r>
      <w:r w:rsidR="003C48CE" w:rsidRPr="00125863">
        <w:rPr>
          <w:spacing w:val="-2"/>
          <w:vertAlign w:val="superscript"/>
        </w:rPr>
        <w:t>st</w:t>
      </w:r>
      <w:r w:rsidR="003C48CE" w:rsidRPr="00125863">
        <w:rPr>
          <w:spacing w:val="-2"/>
        </w:rPr>
        <w:t xml:space="preserve"> Shan Gill</w:t>
      </w:r>
    </w:p>
    <w:p w14:paraId="713CF9AA" w14:textId="14E4C795" w:rsidR="003C48CE" w:rsidRPr="003C48CE" w:rsidRDefault="00125863" w:rsidP="00125863">
      <w:pPr>
        <w:tabs>
          <w:tab w:val="left" w:pos="678"/>
        </w:tabs>
        <w:spacing w:before="103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3C48CE" w:rsidRPr="00125863">
        <w:rPr>
          <w:spacing w:val="-2"/>
        </w:rPr>
        <w:t>2</w:t>
      </w:r>
      <w:r w:rsidR="003C48CE" w:rsidRPr="00125863">
        <w:rPr>
          <w:spacing w:val="-2"/>
          <w:vertAlign w:val="superscript"/>
        </w:rPr>
        <w:t>nd</w:t>
      </w:r>
      <w:r w:rsidR="003C48CE" w:rsidRPr="00125863">
        <w:rPr>
          <w:spacing w:val="-2"/>
        </w:rPr>
        <w:t xml:space="preserve"> Becky Wright</w:t>
      </w:r>
    </w:p>
    <w:p w14:paraId="47C48466" w14:textId="7A4E2C9D" w:rsidR="003C48CE" w:rsidRDefault="00125863" w:rsidP="00125863">
      <w:pPr>
        <w:tabs>
          <w:tab w:val="left" w:pos="678"/>
        </w:tabs>
        <w:spacing w:before="103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3C48CE" w:rsidRPr="00125863">
        <w:rPr>
          <w:spacing w:val="-2"/>
        </w:rPr>
        <w:t xml:space="preserve">Vote: All in </w:t>
      </w:r>
      <w:proofErr w:type="spellStart"/>
      <w:r w:rsidR="003C48CE" w:rsidRPr="00125863">
        <w:rPr>
          <w:spacing w:val="-2"/>
        </w:rPr>
        <w:t>favour</w:t>
      </w:r>
      <w:proofErr w:type="spellEnd"/>
    </w:p>
    <w:p w14:paraId="48D6327F" w14:textId="33A051EC" w:rsidR="008C44C2" w:rsidRDefault="008C44C2" w:rsidP="008C44C2">
      <w:pPr>
        <w:pStyle w:val="Heading1"/>
        <w:spacing w:before="196"/>
      </w:pPr>
      <w:r>
        <w:rPr>
          <w:color w:val="79610D"/>
        </w:rPr>
        <w:t xml:space="preserve">COPAC Update </w:t>
      </w:r>
      <w:r w:rsidR="00531B52">
        <w:rPr>
          <w:color w:val="79610D"/>
        </w:rPr>
        <w:t>–</w:t>
      </w:r>
      <w:r>
        <w:rPr>
          <w:color w:val="79610D"/>
        </w:rPr>
        <w:t xml:space="preserve"> </w:t>
      </w:r>
      <w:r w:rsidR="00125863">
        <w:rPr>
          <w:color w:val="79610D"/>
        </w:rPr>
        <w:t>Shan Gill</w:t>
      </w:r>
      <w:r w:rsidR="00531B52">
        <w:rPr>
          <w:color w:val="79610D"/>
        </w:rPr>
        <w:t xml:space="preserve"> to present </w:t>
      </w:r>
    </w:p>
    <w:p w14:paraId="5C5C1591" w14:textId="77777777" w:rsidR="008C44C2" w:rsidRDefault="008C44C2" w:rsidP="008C44C2">
      <w:pPr>
        <w:pStyle w:val="BodyText"/>
        <w:spacing w:before="48"/>
        <w:rPr>
          <w:rFonts w:ascii="Century Gothic"/>
          <w:sz w:val="24"/>
        </w:rPr>
      </w:pPr>
    </w:p>
    <w:p w14:paraId="53B436F0" w14:textId="77777777" w:rsidR="008C44C2" w:rsidRDefault="008C44C2" w:rsidP="008C44C2">
      <w:pPr>
        <w:pStyle w:val="BodyText"/>
        <w:ind w:left="125"/>
        <w:rPr>
          <w:rFonts w:ascii="Century Gothic"/>
          <w:color w:val="536141"/>
          <w:spacing w:val="-2"/>
        </w:rPr>
      </w:pPr>
      <w:r>
        <w:rPr>
          <w:rFonts w:ascii="Century Gothic"/>
          <w:color w:val="536141"/>
        </w:rPr>
        <w:t>Key</w:t>
      </w:r>
      <w:r>
        <w:rPr>
          <w:rFonts w:ascii="Century Gothic"/>
          <w:color w:val="536141"/>
          <w:spacing w:val="-5"/>
        </w:rPr>
        <w:t xml:space="preserve"> </w:t>
      </w:r>
      <w:r>
        <w:rPr>
          <w:rFonts w:ascii="Century Gothic"/>
          <w:color w:val="536141"/>
          <w:spacing w:val="-2"/>
        </w:rPr>
        <w:t>Notes</w:t>
      </w:r>
    </w:p>
    <w:p w14:paraId="6EFC459E" w14:textId="6C3B0F9C" w:rsidR="001A1DB7" w:rsidRDefault="00262B59" w:rsidP="00FB3DFF">
      <w:pPr>
        <w:pStyle w:val="BodyText"/>
        <w:numPr>
          <w:ilvl w:val="0"/>
          <w:numId w:val="5"/>
        </w:numPr>
      </w:pPr>
      <w:r>
        <w:t xml:space="preserve">COPAC Guest Presenters: </w:t>
      </w:r>
      <w:r w:rsidR="009A611D">
        <w:t>Restorative Justice</w:t>
      </w:r>
      <w:r>
        <w:t xml:space="preserve"> BGC Okanagan</w:t>
      </w:r>
      <w:r w:rsidR="009A611D">
        <w:t xml:space="preserve"> – </w:t>
      </w:r>
      <w:r>
        <w:t>Great program for ages</w:t>
      </w:r>
      <w:r w:rsidR="009A611D">
        <w:t xml:space="preserve"> 12-24 years</w:t>
      </w:r>
      <w:r>
        <w:t xml:space="preserve"> for conflict resolution and mediation. Available through direct access or referral. If anyone would like more information, contact Shan.</w:t>
      </w:r>
    </w:p>
    <w:p w14:paraId="22EECBEF" w14:textId="37C7CBF2" w:rsidR="00262B59" w:rsidRDefault="00262B59" w:rsidP="00FB3DFF">
      <w:pPr>
        <w:pStyle w:val="BodyText"/>
        <w:numPr>
          <w:ilvl w:val="0"/>
          <w:numId w:val="5"/>
        </w:numPr>
      </w:pPr>
      <w:r>
        <w:t>Superintendent report:</w:t>
      </w:r>
    </w:p>
    <w:p w14:paraId="08CD4120" w14:textId="339B9064" w:rsidR="00262B59" w:rsidRDefault="00262B59" w:rsidP="00262B59">
      <w:pPr>
        <w:pStyle w:val="BodyText"/>
        <w:numPr>
          <w:ilvl w:val="1"/>
          <w:numId w:val="5"/>
        </w:numPr>
      </w:pPr>
      <w:r>
        <w:t>Enrolment trends. School district enrolment has contracted this year. (-0.8%) for the first time since 2015.</w:t>
      </w:r>
    </w:p>
    <w:p w14:paraId="60E179E6" w14:textId="62DAEC24" w:rsidR="00262B59" w:rsidRDefault="00262B59" w:rsidP="00262B59">
      <w:pPr>
        <w:pStyle w:val="BodyText"/>
        <w:numPr>
          <w:ilvl w:val="1"/>
          <w:numId w:val="5"/>
        </w:numPr>
      </w:pPr>
      <w:r>
        <w:t>District operating budgets have been reduced by $9M since fall of 2024.</w:t>
      </w:r>
    </w:p>
    <w:p w14:paraId="789F757B" w14:textId="38CA7D47" w:rsidR="00262B59" w:rsidRDefault="00262B59" w:rsidP="00262B59">
      <w:pPr>
        <w:pStyle w:val="BodyText"/>
        <w:numPr>
          <w:ilvl w:val="1"/>
          <w:numId w:val="5"/>
        </w:numPr>
      </w:pPr>
      <w:r>
        <w:t xml:space="preserve">New District Newsletter, which will be coming out monthly on the last Friday of every month: </w:t>
      </w:r>
      <w:r w:rsidRPr="00262B59">
        <w:t>https://app.smore.com/n/zr2ns</w:t>
      </w:r>
    </w:p>
    <w:p w14:paraId="44D9E477" w14:textId="77777777" w:rsidR="00262B59" w:rsidRDefault="00262B59" w:rsidP="009A611D">
      <w:pPr>
        <w:pStyle w:val="BodyText"/>
        <w:numPr>
          <w:ilvl w:val="0"/>
          <w:numId w:val="5"/>
        </w:numPr>
      </w:pPr>
      <w:r>
        <w:t xml:space="preserve">Vacancy for COPAC Secretary </w:t>
      </w:r>
    </w:p>
    <w:p w14:paraId="4259398F" w14:textId="77777777" w:rsidR="00262B59" w:rsidRDefault="00262B59" w:rsidP="009A611D">
      <w:pPr>
        <w:pStyle w:val="BodyText"/>
        <w:numPr>
          <w:ilvl w:val="0"/>
          <w:numId w:val="5"/>
        </w:numPr>
      </w:pPr>
      <w:r>
        <w:t>PAC story:</w:t>
      </w:r>
    </w:p>
    <w:p w14:paraId="507E7C9D" w14:textId="17161A64" w:rsidR="00531B52" w:rsidRDefault="00B63508" w:rsidP="00262B59">
      <w:pPr>
        <w:pStyle w:val="BodyText"/>
        <w:ind w:left="1550"/>
      </w:pPr>
      <w:r w:rsidRPr="00B63508">
        <w:t xml:space="preserve">Indigenous students showing learner agency. Helped teachers incorporate indigenous education in classrooms. This was a story of Grade 11’s but we also do this in our school and classroom in different forms. A concentration on the collaboration of learning between teachers and students this year. </w:t>
      </w:r>
    </w:p>
    <w:p w14:paraId="5356764C" w14:textId="4659EB2A" w:rsidR="009A611D" w:rsidRDefault="009A611D" w:rsidP="00FB3DFF">
      <w:pPr>
        <w:pStyle w:val="BodyText"/>
        <w:numPr>
          <w:ilvl w:val="0"/>
          <w:numId w:val="5"/>
        </w:numPr>
      </w:pPr>
      <w:r>
        <w:t xml:space="preserve">Transportation </w:t>
      </w:r>
      <w:r w:rsidR="00B63508">
        <w:t xml:space="preserve">and Safe Routes </w:t>
      </w:r>
      <w:proofErr w:type="spellStart"/>
      <w:r w:rsidR="00B63508">
        <w:t>Commitee</w:t>
      </w:r>
      <w:proofErr w:type="spellEnd"/>
      <w:r>
        <w:t xml:space="preserve">– Shan </w:t>
      </w:r>
      <w:r w:rsidR="00B63508">
        <w:t>has signed up.</w:t>
      </w:r>
    </w:p>
    <w:p w14:paraId="67F74B0C" w14:textId="6AD91481" w:rsidR="000165A1" w:rsidRDefault="000165A1" w:rsidP="00FB3DFF">
      <w:pPr>
        <w:pStyle w:val="BodyText"/>
        <w:numPr>
          <w:ilvl w:val="0"/>
          <w:numId w:val="5"/>
        </w:numPr>
      </w:pPr>
      <w:r>
        <w:t>Fire Marshalls Rules being reinforced from previous years.</w:t>
      </w:r>
    </w:p>
    <w:p w14:paraId="3E02D497" w14:textId="3A5CEFBA" w:rsidR="00B63508" w:rsidRDefault="00B63508" w:rsidP="00FB3DFF">
      <w:pPr>
        <w:pStyle w:val="BodyText"/>
        <w:numPr>
          <w:ilvl w:val="0"/>
          <w:numId w:val="5"/>
        </w:numPr>
      </w:pPr>
      <w:r>
        <w:t>Requests for additional parent education events/themes – Survey</w:t>
      </w:r>
    </w:p>
    <w:p w14:paraId="426359B3" w14:textId="563702C2" w:rsidR="00B63508" w:rsidRDefault="00B63508" w:rsidP="00B63508">
      <w:pPr>
        <w:pStyle w:val="BodyText"/>
        <w:ind w:left="1550"/>
      </w:pPr>
      <w:r w:rsidRPr="00B63508">
        <w:t>https://forms.gle/ND3nBDnSowYeF4bTA</w:t>
      </w:r>
    </w:p>
    <w:p w14:paraId="1FAD6409" w14:textId="77777777" w:rsidR="00967D30" w:rsidRDefault="00967D30" w:rsidP="006D207F">
      <w:pPr>
        <w:pStyle w:val="BodyText"/>
        <w:ind w:left="720"/>
      </w:pPr>
    </w:p>
    <w:p w14:paraId="0240A4C8" w14:textId="5C801DF8" w:rsidR="00F06D8B" w:rsidRPr="00085E73" w:rsidRDefault="00F06D8B" w:rsidP="00085E73">
      <w:pPr>
        <w:pStyle w:val="BodyText"/>
        <w:ind w:left="110"/>
        <w:rPr>
          <w:rFonts w:ascii="Century Gothic" w:hAnsi="Century Gothic"/>
          <w:color w:val="79610D"/>
          <w:spacing w:val="-2"/>
          <w:sz w:val="24"/>
          <w:szCs w:val="24"/>
        </w:rPr>
      </w:pPr>
      <w:r w:rsidRPr="00085E73">
        <w:rPr>
          <w:rFonts w:ascii="Century Gothic" w:hAnsi="Century Gothic"/>
          <w:color w:val="79610D"/>
          <w:spacing w:val="-2"/>
          <w:sz w:val="24"/>
          <w:szCs w:val="24"/>
        </w:rPr>
        <w:t>New Business</w:t>
      </w:r>
    </w:p>
    <w:p w14:paraId="4E5DCAF3" w14:textId="77777777" w:rsidR="00F06D8B" w:rsidRDefault="00F06D8B" w:rsidP="00F06D8B">
      <w:pPr>
        <w:pStyle w:val="BodyText"/>
        <w:spacing w:before="1"/>
        <w:ind w:left="110"/>
      </w:pPr>
    </w:p>
    <w:p w14:paraId="2713F13E" w14:textId="0B18B040" w:rsidR="009D4E2F" w:rsidRDefault="009D4E2F" w:rsidP="009D4E2F">
      <w:pPr>
        <w:pStyle w:val="BodyText"/>
        <w:numPr>
          <w:ilvl w:val="0"/>
          <w:numId w:val="7"/>
        </w:numPr>
        <w:spacing w:before="1"/>
      </w:pPr>
      <w:r>
        <w:t xml:space="preserve">Hot lunch update – </w:t>
      </w:r>
      <w:r w:rsidR="00125863">
        <w:t xml:space="preserve">We have Lauren taking on the Hot lunch </w:t>
      </w:r>
      <w:r w:rsidR="00125863" w:rsidRPr="00125863">
        <w:t>coordinator</w:t>
      </w:r>
      <w:r w:rsidR="00125863">
        <w:t xml:space="preserve">. Thank you!! A few options that have been mentioned are: Subway, Opa, Chopped Leaf and Tim Hortons. </w:t>
      </w:r>
    </w:p>
    <w:p w14:paraId="32E82281" w14:textId="76D350CA" w:rsidR="002009F8" w:rsidRDefault="00125863" w:rsidP="002009F8">
      <w:pPr>
        <w:pStyle w:val="BodyText"/>
        <w:numPr>
          <w:ilvl w:val="0"/>
          <w:numId w:val="7"/>
        </w:numPr>
        <w:spacing w:before="1"/>
      </w:pPr>
      <w:r>
        <w:t>Valentine’s Dance – Krissy and Ryan taking on, Thank you!! DJ booked, same one from last year. 5-7:30pm last year, same again? 12</w:t>
      </w:r>
      <w:r w:rsidRPr="00125863">
        <w:rPr>
          <w:vertAlign w:val="superscript"/>
        </w:rPr>
        <w:t>th</w:t>
      </w:r>
      <w:r>
        <w:t xml:space="preserve"> February 2026.</w:t>
      </w:r>
      <w:r w:rsidR="002009F8">
        <w:t xml:space="preserve"> </w:t>
      </w:r>
    </w:p>
    <w:p w14:paraId="230A3DFD" w14:textId="50E14D10" w:rsidR="0039098D" w:rsidRDefault="0039098D" w:rsidP="00125863">
      <w:pPr>
        <w:pStyle w:val="BodyText"/>
        <w:spacing w:before="1"/>
        <w:ind w:left="470"/>
      </w:pPr>
    </w:p>
    <w:p w14:paraId="4186DBC7" w14:textId="77777777" w:rsidR="008C75B1" w:rsidRDefault="00000000" w:rsidP="00A77687">
      <w:pPr>
        <w:pStyle w:val="Heading1"/>
        <w:tabs>
          <w:tab w:val="left" w:pos="616"/>
        </w:tabs>
        <w:spacing w:before="206"/>
      </w:pPr>
      <w:r>
        <w:rPr>
          <w:color w:val="79610D"/>
        </w:rPr>
        <w:t xml:space="preserve">Next </w:t>
      </w:r>
      <w:r>
        <w:rPr>
          <w:color w:val="79610D"/>
          <w:spacing w:val="-2"/>
        </w:rPr>
        <w:t>Meeting</w:t>
      </w:r>
    </w:p>
    <w:p w14:paraId="6DAA3C7A" w14:textId="77777777" w:rsidR="008C75B1" w:rsidRDefault="00000000">
      <w:pPr>
        <w:pStyle w:val="BodyText"/>
        <w:spacing w:before="51"/>
        <w:ind w:left="110"/>
      </w:pPr>
      <w:r>
        <w:t>Date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Location</w:t>
      </w:r>
    </w:p>
    <w:p w14:paraId="36DF16B2" w14:textId="32175790" w:rsidR="008C75B1" w:rsidRDefault="00125863">
      <w:pPr>
        <w:pStyle w:val="BodyText"/>
        <w:spacing w:before="101"/>
        <w:ind w:left="110"/>
      </w:pPr>
      <w:r>
        <w:t>18</w:t>
      </w:r>
      <w:r w:rsidRPr="00125863">
        <w:rPr>
          <w:vertAlign w:val="superscript"/>
        </w:rPr>
        <w:t>th</w:t>
      </w:r>
      <w:r>
        <w:t xml:space="preserve"> November</w:t>
      </w:r>
      <w:r w:rsidR="0039098D">
        <w:t xml:space="preserve"> @ 6.30pm</w:t>
      </w:r>
      <w:r>
        <w:t xml:space="preserve"> 19 Okanagan Grill (Needs booking)</w:t>
      </w:r>
    </w:p>
    <w:p w14:paraId="5D983F74" w14:textId="3E5A89BF" w:rsidR="00A77687" w:rsidRDefault="0093733A" w:rsidP="00A77687">
      <w:pPr>
        <w:pStyle w:val="Heading1"/>
        <w:spacing w:before="211"/>
        <w:rPr>
          <w:color w:val="79610D"/>
          <w:spacing w:val="-2"/>
        </w:rPr>
      </w:pPr>
      <w:r>
        <w:rPr>
          <w:color w:val="79610D"/>
          <w:spacing w:val="-2"/>
        </w:rPr>
        <w:t>R</w:t>
      </w:r>
      <w:r w:rsidR="00A77687">
        <w:rPr>
          <w:color w:val="79610D"/>
          <w:spacing w:val="-2"/>
        </w:rPr>
        <w:t>ound Table</w:t>
      </w:r>
    </w:p>
    <w:p w14:paraId="4D50DFB8" w14:textId="17E55E1A" w:rsidR="0093733A" w:rsidRDefault="009A611D" w:rsidP="009A611D">
      <w:pPr>
        <w:pStyle w:val="BodyText"/>
        <w:numPr>
          <w:ilvl w:val="0"/>
          <w:numId w:val="3"/>
        </w:numPr>
        <w:spacing w:before="1"/>
      </w:pPr>
      <w:r>
        <w:t xml:space="preserve">Vote for Vice Chair position to be filled by Nicole Peters. </w:t>
      </w:r>
      <w:r w:rsidR="000165A1">
        <w:t xml:space="preserve">Thank </w:t>
      </w:r>
      <w:proofErr w:type="gramStart"/>
      <w:r w:rsidR="000165A1">
        <w:t>you Nicole</w:t>
      </w:r>
      <w:proofErr w:type="gramEnd"/>
      <w:r w:rsidR="000165A1">
        <w:t xml:space="preserve"> and Welcome!!</w:t>
      </w:r>
    </w:p>
    <w:p w14:paraId="2025CD3B" w14:textId="77777777" w:rsidR="0093733A" w:rsidRDefault="0093733A">
      <w:pPr>
        <w:pStyle w:val="BodyText"/>
        <w:spacing w:before="1"/>
        <w:ind w:left="110"/>
      </w:pPr>
    </w:p>
    <w:p w14:paraId="42A86819" w14:textId="7B9F1EA4" w:rsidR="008C75B1" w:rsidRDefault="00000000">
      <w:pPr>
        <w:pStyle w:val="BodyText"/>
        <w:spacing w:before="1"/>
        <w:ind w:left="110"/>
      </w:pPr>
      <w:r>
        <w:lastRenderedPageBreak/>
        <w:t>Motion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adjourn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 w:rsidR="002009F8">
        <w:t>7:</w:t>
      </w:r>
      <w:r w:rsidR="009A611D">
        <w:t>32</w:t>
      </w:r>
      <w:r w:rsidR="002009F8">
        <w:t>pm</w:t>
      </w:r>
      <w:r w:rsidR="00011174">
        <w:t xml:space="preserve"> by </w:t>
      </w:r>
      <w:r w:rsidR="002009F8">
        <w:t>Becky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rPr>
          <w:spacing w:val="-2"/>
        </w:rPr>
        <w:t>unanimously.</w:t>
      </w:r>
    </w:p>
    <w:p w14:paraId="51AE5FCC" w14:textId="77777777" w:rsidR="008C75B1" w:rsidRDefault="008C75B1">
      <w:pPr>
        <w:pStyle w:val="BodyText"/>
      </w:pPr>
    </w:p>
    <w:p w14:paraId="7F08FF47" w14:textId="77777777" w:rsidR="008C75B1" w:rsidRDefault="008C75B1">
      <w:pPr>
        <w:pStyle w:val="BodyText"/>
      </w:pPr>
    </w:p>
    <w:p w14:paraId="1736548F" w14:textId="77777777" w:rsidR="008C75B1" w:rsidRDefault="008C75B1">
      <w:pPr>
        <w:pStyle w:val="BodyText"/>
      </w:pPr>
    </w:p>
    <w:p w14:paraId="1A56BEE7" w14:textId="77777777" w:rsidR="008C75B1" w:rsidRDefault="008C75B1">
      <w:pPr>
        <w:pStyle w:val="BodyText"/>
        <w:spacing w:before="17"/>
      </w:pPr>
    </w:p>
    <w:p w14:paraId="0CE66C4D" w14:textId="77777777" w:rsidR="008C75B1" w:rsidRDefault="00000000">
      <w:pPr>
        <w:ind w:left="57" w:right="64"/>
        <w:jc w:val="center"/>
        <w:rPr>
          <w:b/>
        </w:rPr>
      </w:pPr>
      <w:r>
        <w:rPr>
          <w:b/>
        </w:rPr>
        <w:t>DID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KNOW?</w:t>
      </w:r>
    </w:p>
    <w:p w14:paraId="7ED58B47" w14:textId="77777777" w:rsidR="008C75B1" w:rsidRDefault="00000000">
      <w:pPr>
        <w:spacing w:before="3"/>
        <w:ind w:left="57" w:right="64"/>
        <w:jc w:val="center"/>
        <w:rPr>
          <w:sz w:val="20"/>
        </w:rPr>
      </w:pPr>
      <w:r>
        <w:rPr>
          <w:sz w:val="20"/>
        </w:rPr>
        <w:t>PAC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parents/guardians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volunteer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6"/>
          <w:sz w:val="20"/>
        </w:rPr>
        <w:t xml:space="preserve"> </w:t>
      </w:r>
      <w:r>
        <w:rPr>
          <w:sz w:val="20"/>
        </w:rPr>
        <w:t>raise</w:t>
      </w:r>
      <w:r>
        <w:rPr>
          <w:spacing w:val="-5"/>
          <w:sz w:val="20"/>
        </w:rPr>
        <w:t xml:space="preserve"> </w:t>
      </w:r>
      <w:r>
        <w:rPr>
          <w:sz w:val="20"/>
        </w:rPr>
        <w:t>money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advocate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kids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HRE.</w:t>
      </w:r>
    </w:p>
    <w:p w14:paraId="614D23AB" w14:textId="77777777" w:rsidR="008C75B1" w:rsidRDefault="008C75B1">
      <w:pPr>
        <w:pStyle w:val="BodyText"/>
        <w:spacing w:before="13"/>
        <w:rPr>
          <w:sz w:val="20"/>
        </w:rPr>
      </w:pPr>
    </w:p>
    <w:p w14:paraId="675E4124" w14:textId="77777777" w:rsidR="008C75B1" w:rsidRDefault="00000000">
      <w:pPr>
        <w:ind w:left="57" w:right="64"/>
        <w:jc w:val="center"/>
        <w:rPr>
          <w:sz w:val="20"/>
        </w:rPr>
      </w:pPr>
      <w:r>
        <w:rPr>
          <w:sz w:val="20"/>
        </w:rPr>
        <w:t>More</w:t>
      </w:r>
      <w:r>
        <w:rPr>
          <w:spacing w:val="-8"/>
          <w:sz w:val="20"/>
        </w:rPr>
        <w:t xml:space="preserve"> </w:t>
      </w:r>
      <w:r>
        <w:rPr>
          <w:sz w:val="20"/>
        </w:rPr>
        <w:t>info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PAC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website.</w:t>
      </w:r>
    </w:p>
    <w:p w14:paraId="25F6031B" w14:textId="77777777" w:rsidR="008C75B1" w:rsidRDefault="00000000">
      <w:pPr>
        <w:spacing w:before="2"/>
        <w:ind w:right="64"/>
        <w:jc w:val="center"/>
        <w:rPr>
          <w:rFonts w:ascii="Gill Sans MT"/>
          <w:sz w:val="21"/>
        </w:rPr>
      </w:pPr>
      <w:r>
        <w:rPr>
          <w:rFonts w:ascii="Gill Sans MT"/>
          <w:color w:val="1154CC"/>
          <w:spacing w:val="-2"/>
          <w:w w:val="115"/>
          <w:sz w:val="21"/>
          <w:u w:val="thick" w:color="1154CC"/>
        </w:rPr>
        <w:t>https://hudsonrdpac.wixsite.com/hudsonroadpac</w:t>
      </w:r>
    </w:p>
    <w:sectPr w:rsidR="008C75B1">
      <w:pgSz w:w="12240" w:h="15840"/>
      <w:pgMar w:top="70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04C"/>
    <w:multiLevelType w:val="hybridMultilevel"/>
    <w:tmpl w:val="CBE0ED60"/>
    <w:lvl w:ilvl="0" w:tplc="024C70D2">
      <w:numFmt w:val="bullet"/>
      <w:lvlText w:val="-"/>
      <w:lvlJc w:val="left"/>
      <w:pPr>
        <w:ind w:left="47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A6F0287"/>
    <w:multiLevelType w:val="hybridMultilevel"/>
    <w:tmpl w:val="363C28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21DB"/>
    <w:multiLevelType w:val="hybridMultilevel"/>
    <w:tmpl w:val="2F1A43B4"/>
    <w:lvl w:ilvl="0" w:tplc="10090001">
      <w:start w:val="1"/>
      <w:numFmt w:val="bullet"/>
      <w:lvlText w:val=""/>
      <w:lvlJc w:val="left"/>
      <w:pPr>
        <w:ind w:left="830" w:hanging="194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65F85ADE">
      <w:numFmt w:val="bullet"/>
      <w:lvlText w:val="•"/>
      <w:lvlJc w:val="left"/>
      <w:pPr>
        <w:ind w:left="2038" w:hanging="194"/>
      </w:pPr>
      <w:rPr>
        <w:rFonts w:hint="default"/>
        <w:lang w:val="en-US" w:eastAsia="en-US" w:bidi="ar-SA"/>
      </w:rPr>
    </w:lvl>
    <w:lvl w:ilvl="2" w:tplc="6B5C3A16">
      <w:numFmt w:val="bullet"/>
      <w:lvlText w:val="•"/>
      <w:lvlJc w:val="left"/>
      <w:pPr>
        <w:ind w:left="2956" w:hanging="194"/>
      </w:pPr>
      <w:rPr>
        <w:rFonts w:hint="default"/>
        <w:lang w:val="en-US" w:eastAsia="en-US" w:bidi="ar-SA"/>
      </w:rPr>
    </w:lvl>
    <w:lvl w:ilvl="3" w:tplc="C7FE105A">
      <w:numFmt w:val="bullet"/>
      <w:lvlText w:val="•"/>
      <w:lvlJc w:val="left"/>
      <w:pPr>
        <w:ind w:left="4014" w:hanging="194"/>
      </w:pPr>
      <w:rPr>
        <w:rFonts w:hint="default"/>
        <w:lang w:val="en-US" w:eastAsia="en-US" w:bidi="ar-SA"/>
      </w:rPr>
    </w:lvl>
    <w:lvl w:ilvl="4" w:tplc="CD2C90F2">
      <w:numFmt w:val="bullet"/>
      <w:lvlText w:val="•"/>
      <w:lvlJc w:val="left"/>
      <w:pPr>
        <w:ind w:left="5072" w:hanging="194"/>
      </w:pPr>
      <w:rPr>
        <w:rFonts w:hint="default"/>
        <w:lang w:val="en-US" w:eastAsia="en-US" w:bidi="ar-SA"/>
      </w:rPr>
    </w:lvl>
    <w:lvl w:ilvl="5" w:tplc="28103BE2">
      <w:numFmt w:val="bullet"/>
      <w:lvlText w:val="•"/>
      <w:lvlJc w:val="left"/>
      <w:pPr>
        <w:ind w:left="6130" w:hanging="194"/>
      </w:pPr>
      <w:rPr>
        <w:rFonts w:hint="default"/>
        <w:lang w:val="en-US" w:eastAsia="en-US" w:bidi="ar-SA"/>
      </w:rPr>
    </w:lvl>
    <w:lvl w:ilvl="6" w:tplc="D3226F22">
      <w:numFmt w:val="bullet"/>
      <w:lvlText w:val="•"/>
      <w:lvlJc w:val="left"/>
      <w:pPr>
        <w:ind w:left="7188" w:hanging="194"/>
      </w:pPr>
      <w:rPr>
        <w:rFonts w:hint="default"/>
        <w:lang w:val="en-US" w:eastAsia="en-US" w:bidi="ar-SA"/>
      </w:rPr>
    </w:lvl>
    <w:lvl w:ilvl="7" w:tplc="C5502834">
      <w:numFmt w:val="bullet"/>
      <w:lvlText w:val="•"/>
      <w:lvlJc w:val="left"/>
      <w:pPr>
        <w:ind w:left="8246" w:hanging="194"/>
      </w:pPr>
      <w:rPr>
        <w:rFonts w:hint="default"/>
        <w:lang w:val="en-US" w:eastAsia="en-US" w:bidi="ar-SA"/>
      </w:rPr>
    </w:lvl>
    <w:lvl w:ilvl="8" w:tplc="D9120F74">
      <w:numFmt w:val="bullet"/>
      <w:lvlText w:val="•"/>
      <w:lvlJc w:val="left"/>
      <w:pPr>
        <w:ind w:left="9304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0DA222B5"/>
    <w:multiLevelType w:val="hybridMultilevel"/>
    <w:tmpl w:val="608AE7CA"/>
    <w:lvl w:ilvl="0" w:tplc="85BCF090"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A4C44"/>
    <w:multiLevelType w:val="hybridMultilevel"/>
    <w:tmpl w:val="4746D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C069B"/>
    <w:multiLevelType w:val="hybridMultilevel"/>
    <w:tmpl w:val="3A4E1058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153E10C4"/>
    <w:multiLevelType w:val="hybridMultilevel"/>
    <w:tmpl w:val="EB6666EA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62D024F"/>
    <w:multiLevelType w:val="hybridMultilevel"/>
    <w:tmpl w:val="D6D2E9D8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2C643272"/>
    <w:multiLevelType w:val="hybridMultilevel"/>
    <w:tmpl w:val="03EE3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399F"/>
    <w:multiLevelType w:val="hybridMultilevel"/>
    <w:tmpl w:val="A4D4C7F6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0" w15:restartNumberingAfterBreak="0">
    <w:nsid w:val="32A76E90"/>
    <w:multiLevelType w:val="hybridMultilevel"/>
    <w:tmpl w:val="E976E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97E07"/>
    <w:multiLevelType w:val="hybridMultilevel"/>
    <w:tmpl w:val="3EF6B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C25CA"/>
    <w:multiLevelType w:val="hybridMultilevel"/>
    <w:tmpl w:val="AB94FD6E"/>
    <w:lvl w:ilvl="0" w:tplc="024C70D2">
      <w:numFmt w:val="bullet"/>
      <w:lvlText w:val="-"/>
      <w:lvlJc w:val="left"/>
      <w:pPr>
        <w:ind w:left="180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024C70D2">
      <w:numFmt w:val="bullet"/>
      <w:lvlText w:val="-"/>
      <w:lvlJc w:val="left"/>
      <w:pPr>
        <w:ind w:left="252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A9368E"/>
    <w:multiLevelType w:val="hybridMultilevel"/>
    <w:tmpl w:val="39FCD5CC"/>
    <w:lvl w:ilvl="0" w:tplc="91527E14">
      <w:numFmt w:val="bullet"/>
      <w:lvlText w:val="●"/>
      <w:lvlJc w:val="left"/>
      <w:pPr>
        <w:ind w:left="619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25662006">
      <w:numFmt w:val="bullet"/>
      <w:lvlText w:val="•"/>
      <w:lvlJc w:val="left"/>
      <w:pPr>
        <w:ind w:left="1700" w:hanging="134"/>
      </w:pPr>
      <w:rPr>
        <w:rFonts w:hint="default"/>
        <w:lang w:val="en-US" w:eastAsia="en-US" w:bidi="ar-SA"/>
      </w:rPr>
    </w:lvl>
    <w:lvl w:ilvl="2" w:tplc="FA203754">
      <w:numFmt w:val="bullet"/>
      <w:lvlText w:val="•"/>
      <w:lvlJc w:val="left"/>
      <w:pPr>
        <w:ind w:left="2780" w:hanging="134"/>
      </w:pPr>
      <w:rPr>
        <w:rFonts w:hint="default"/>
        <w:lang w:val="en-US" w:eastAsia="en-US" w:bidi="ar-SA"/>
      </w:rPr>
    </w:lvl>
    <w:lvl w:ilvl="3" w:tplc="DC320E6C">
      <w:numFmt w:val="bullet"/>
      <w:lvlText w:val="•"/>
      <w:lvlJc w:val="left"/>
      <w:pPr>
        <w:ind w:left="3860" w:hanging="134"/>
      </w:pPr>
      <w:rPr>
        <w:rFonts w:hint="default"/>
        <w:lang w:val="en-US" w:eastAsia="en-US" w:bidi="ar-SA"/>
      </w:rPr>
    </w:lvl>
    <w:lvl w:ilvl="4" w:tplc="9730BB94">
      <w:numFmt w:val="bullet"/>
      <w:lvlText w:val="•"/>
      <w:lvlJc w:val="left"/>
      <w:pPr>
        <w:ind w:left="4940" w:hanging="134"/>
      </w:pPr>
      <w:rPr>
        <w:rFonts w:hint="default"/>
        <w:lang w:val="en-US" w:eastAsia="en-US" w:bidi="ar-SA"/>
      </w:rPr>
    </w:lvl>
    <w:lvl w:ilvl="5" w:tplc="D68EA962">
      <w:numFmt w:val="bullet"/>
      <w:lvlText w:val="•"/>
      <w:lvlJc w:val="left"/>
      <w:pPr>
        <w:ind w:left="6020" w:hanging="134"/>
      </w:pPr>
      <w:rPr>
        <w:rFonts w:hint="default"/>
        <w:lang w:val="en-US" w:eastAsia="en-US" w:bidi="ar-SA"/>
      </w:rPr>
    </w:lvl>
    <w:lvl w:ilvl="6" w:tplc="BF281796">
      <w:numFmt w:val="bullet"/>
      <w:lvlText w:val="•"/>
      <w:lvlJc w:val="left"/>
      <w:pPr>
        <w:ind w:left="7100" w:hanging="134"/>
      </w:pPr>
      <w:rPr>
        <w:rFonts w:hint="default"/>
        <w:lang w:val="en-US" w:eastAsia="en-US" w:bidi="ar-SA"/>
      </w:rPr>
    </w:lvl>
    <w:lvl w:ilvl="7" w:tplc="35A8C5E8">
      <w:numFmt w:val="bullet"/>
      <w:lvlText w:val="•"/>
      <w:lvlJc w:val="left"/>
      <w:pPr>
        <w:ind w:left="8180" w:hanging="134"/>
      </w:pPr>
      <w:rPr>
        <w:rFonts w:hint="default"/>
        <w:lang w:val="en-US" w:eastAsia="en-US" w:bidi="ar-SA"/>
      </w:rPr>
    </w:lvl>
    <w:lvl w:ilvl="8" w:tplc="F280D046">
      <w:numFmt w:val="bullet"/>
      <w:lvlText w:val="•"/>
      <w:lvlJc w:val="left"/>
      <w:pPr>
        <w:ind w:left="9260" w:hanging="134"/>
      </w:pPr>
      <w:rPr>
        <w:rFonts w:hint="default"/>
        <w:lang w:val="en-US" w:eastAsia="en-US" w:bidi="ar-SA"/>
      </w:rPr>
    </w:lvl>
  </w:abstractNum>
  <w:abstractNum w:abstractNumId="14" w15:restartNumberingAfterBreak="0">
    <w:nsid w:val="42CF41FF"/>
    <w:multiLevelType w:val="hybridMultilevel"/>
    <w:tmpl w:val="3A30A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E5035"/>
    <w:multiLevelType w:val="hybridMultilevel"/>
    <w:tmpl w:val="6E04F856"/>
    <w:lvl w:ilvl="0" w:tplc="024C70D2">
      <w:numFmt w:val="bullet"/>
      <w:lvlText w:val="-"/>
      <w:lvlJc w:val="left"/>
      <w:pPr>
        <w:ind w:left="155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6" w15:restartNumberingAfterBreak="0">
    <w:nsid w:val="450E7579"/>
    <w:multiLevelType w:val="hybridMultilevel"/>
    <w:tmpl w:val="C2746D52"/>
    <w:lvl w:ilvl="0" w:tplc="1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16E33F1"/>
    <w:multiLevelType w:val="hybridMultilevel"/>
    <w:tmpl w:val="A2067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97B15"/>
    <w:multiLevelType w:val="hybridMultilevel"/>
    <w:tmpl w:val="50960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B59AD"/>
    <w:multiLevelType w:val="hybridMultilevel"/>
    <w:tmpl w:val="FC6A31A2"/>
    <w:lvl w:ilvl="0" w:tplc="024C70D2"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color w:val="242424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012B6"/>
    <w:multiLevelType w:val="hybridMultilevel"/>
    <w:tmpl w:val="2776421E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3F5602"/>
    <w:multiLevelType w:val="hybridMultilevel"/>
    <w:tmpl w:val="C5E8C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72456">
    <w:abstractNumId w:val="13"/>
  </w:num>
  <w:num w:numId="2" w16cid:durableId="673455942">
    <w:abstractNumId w:val="2"/>
  </w:num>
  <w:num w:numId="3" w16cid:durableId="32272321">
    <w:abstractNumId w:val="0"/>
  </w:num>
  <w:num w:numId="4" w16cid:durableId="1452358767">
    <w:abstractNumId w:val="10"/>
  </w:num>
  <w:num w:numId="5" w16cid:durableId="700595809">
    <w:abstractNumId w:val="16"/>
  </w:num>
  <w:num w:numId="6" w16cid:durableId="1776443929">
    <w:abstractNumId w:val="7"/>
  </w:num>
  <w:num w:numId="7" w16cid:durableId="1113597627">
    <w:abstractNumId w:val="6"/>
  </w:num>
  <w:num w:numId="8" w16cid:durableId="2057578720">
    <w:abstractNumId w:val="14"/>
  </w:num>
  <w:num w:numId="9" w16cid:durableId="1469668553">
    <w:abstractNumId w:val="17"/>
  </w:num>
  <w:num w:numId="10" w16cid:durableId="362243885">
    <w:abstractNumId w:val="19"/>
  </w:num>
  <w:num w:numId="11" w16cid:durableId="207106054">
    <w:abstractNumId w:val="5"/>
  </w:num>
  <w:num w:numId="12" w16cid:durableId="70977353">
    <w:abstractNumId w:val="12"/>
  </w:num>
  <w:num w:numId="13" w16cid:durableId="585459573">
    <w:abstractNumId w:val="9"/>
  </w:num>
  <w:num w:numId="14" w16cid:durableId="33698061">
    <w:abstractNumId w:val="21"/>
  </w:num>
  <w:num w:numId="15" w16cid:durableId="1835991841">
    <w:abstractNumId w:val="11"/>
  </w:num>
  <w:num w:numId="16" w16cid:durableId="534734866">
    <w:abstractNumId w:val="18"/>
  </w:num>
  <w:num w:numId="17" w16cid:durableId="1493377040">
    <w:abstractNumId w:val="15"/>
  </w:num>
  <w:num w:numId="18" w16cid:durableId="1980189527">
    <w:abstractNumId w:val="3"/>
  </w:num>
  <w:num w:numId="19" w16cid:durableId="928580720">
    <w:abstractNumId w:val="20"/>
  </w:num>
  <w:num w:numId="20" w16cid:durableId="1969162707">
    <w:abstractNumId w:val="4"/>
  </w:num>
  <w:num w:numId="21" w16cid:durableId="265425928">
    <w:abstractNumId w:val="8"/>
  </w:num>
  <w:num w:numId="22" w16cid:durableId="1150975436">
    <w:abstractNumId w:val="2"/>
  </w:num>
  <w:num w:numId="23" w16cid:durableId="67904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B1"/>
    <w:rsid w:val="00002319"/>
    <w:rsid w:val="000047F7"/>
    <w:rsid w:val="00005CA4"/>
    <w:rsid w:val="00011174"/>
    <w:rsid w:val="000165A1"/>
    <w:rsid w:val="00024BAD"/>
    <w:rsid w:val="00062374"/>
    <w:rsid w:val="000743A6"/>
    <w:rsid w:val="00084DA9"/>
    <w:rsid w:val="00085E73"/>
    <w:rsid w:val="00091EFA"/>
    <w:rsid w:val="00094DFB"/>
    <w:rsid w:val="000F6CEC"/>
    <w:rsid w:val="00110D73"/>
    <w:rsid w:val="00125863"/>
    <w:rsid w:val="00146239"/>
    <w:rsid w:val="0017623B"/>
    <w:rsid w:val="001934E1"/>
    <w:rsid w:val="001A1DB7"/>
    <w:rsid w:val="001B42FA"/>
    <w:rsid w:val="001B601B"/>
    <w:rsid w:val="002009F8"/>
    <w:rsid w:val="00214110"/>
    <w:rsid w:val="00220929"/>
    <w:rsid w:val="00234319"/>
    <w:rsid w:val="002403B4"/>
    <w:rsid w:val="00262B59"/>
    <w:rsid w:val="002A32A4"/>
    <w:rsid w:val="002B4821"/>
    <w:rsid w:val="002B685B"/>
    <w:rsid w:val="002E5986"/>
    <w:rsid w:val="0032321B"/>
    <w:rsid w:val="003343D5"/>
    <w:rsid w:val="00336C18"/>
    <w:rsid w:val="003468E1"/>
    <w:rsid w:val="00362EE4"/>
    <w:rsid w:val="0039098D"/>
    <w:rsid w:val="003968AF"/>
    <w:rsid w:val="003C48CE"/>
    <w:rsid w:val="003F7BA5"/>
    <w:rsid w:val="00430692"/>
    <w:rsid w:val="00486946"/>
    <w:rsid w:val="00495B75"/>
    <w:rsid w:val="00516792"/>
    <w:rsid w:val="00531B52"/>
    <w:rsid w:val="005738E7"/>
    <w:rsid w:val="00581130"/>
    <w:rsid w:val="005B3D0F"/>
    <w:rsid w:val="005C7529"/>
    <w:rsid w:val="005C77AF"/>
    <w:rsid w:val="005E3B59"/>
    <w:rsid w:val="005F6C86"/>
    <w:rsid w:val="0063701C"/>
    <w:rsid w:val="00643234"/>
    <w:rsid w:val="00646EDE"/>
    <w:rsid w:val="00685138"/>
    <w:rsid w:val="00696E13"/>
    <w:rsid w:val="006D207F"/>
    <w:rsid w:val="00722449"/>
    <w:rsid w:val="007339DA"/>
    <w:rsid w:val="0077237B"/>
    <w:rsid w:val="007900A7"/>
    <w:rsid w:val="0085362A"/>
    <w:rsid w:val="00857E0C"/>
    <w:rsid w:val="00871DDD"/>
    <w:rsid w:val="008734C0"/>
    <w:rsid w:val="0087393C"/>
    <w:rsid w:val="00887CDC"/>
    <w:rsid w:val="008C44C2"/>
    <w:rsid w:val="008C75B1"/>
    <w:rsid w:val="008D1477"/>
    <w:rsid w:val="008F6239"/>
    <w:rsid w:val="0091138A"/>
    <w:rsid w:val="00934F34"/>
    <w:rsid w:val="0093733A"/>
    <w:rsid w:val="009430DE"/>
    <w:rsid w:val="0094517D"/>
    <w:rsid w:val="00967D30"/>
    <w:rsid w:val="00993E26"/>
    <w:rsid w:val="009A611D"/>
    <w:rsid w:val="009C446D"/>
    <w:rsid w:val="009D4E2F"/>
    <w:rsid w:val="009F49F9"/>
    <w:rsid w:val="009F746E"/>
    <w:rsid w:val="00A261DA"/>
    <w:rsid w:val="00A479A8"/>
    <w:rsid w:val="00A515A3"/>
    <w:rsid w:val="00A6545C"/>
    <w:rsid w:val="00A77687"/>
    <w:rsid w:val="00AB49C6"/>
    <w:rsid w:val="00B0234D"/>
    <w:rsid w:val="00B17795"/>
    <w:rsid w:val="00B44AE8"/>
    <w:rsid w:val="00B53EDD"/>
    <w:rsid w:val="00B63508"/>
    <w:rsid w:val="00B719E5"/>
    <w:rsid w:val="00BA16AA"/>
    <w:rsid w:val="00BF308D"/>
    <w:rsid w:val="00BF4E67"/>
    <w:rsid w:val="00C13552"/>
    <w:rsid w:val="00C23A17"/>
    <w:rsid w:val="00C4047E"/>
    <w:rsid w:val="00C5374F"/>
    <w:rsid w:val="00C61733"/>
    <w:rsid w:val="00CF235B"/>
    <w:rsid w:val="00CF3EE3"/>
    <w:rsid w:val="00DA7C07"/>
    <w:rsid w:val="00E00024"/>
    <w:rsid w:val="00E04C9E"/>
    <w:rsid w:val="00E33051"/>
    <w:rsid w:val="00E55097"/>
    <w:rsid w:val="00E64FC9"/>
    <w:rsid w:val="00EE10AE"/>
    <w:rsid w:val="00F06D8B"/>
    <w:rsid w:val="00F16BC2"/>
    <w:rsid w:val="00F22185"/>
    <w:rsid w:val="00F241E3"/>
    <w:rsid w:val="00FA7DE2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F93D"/>
  <w15:docId w15:val="{5795A75F-A2B2-45A4-A94E-AE75B959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link w:val="Heading1Char"/>
    <w:uiPriority w:val="9"/>
    <w:qFormat/>
    <w:pPr>
      <w:ind w:left="125"/>
      <w:outlineLvl w:val="0"/>
    </w:pPr>
    <w:rPr>
      <w:rFonts w:ascii="Century Gothic" w:eastAsia="Century Gothic" w:hAnsi="Century Gothic" w:cs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68"/>
      <w:ind w:right="117"/>
      <w:jc w:val="right"/>
    </w:pPr>
    <w:rPr>
      <w:rFonts w:ascii="Century Gothic" w:eastAsia="Century Gothic" w:hAnsi="Century Gothic" w:cs="Century Gothic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430DE"/>
    <w:rPr>
      <w:rFonts w:ascii="Palatino Linotype" w:eastAsia="Palatino Linotype" w:hAnsi="Palatino Linotype" w:cs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F06D8B"/>
    <w:rPr>
      <w:rFonts w:ascii="Century Gothic" w:eastAsia="Century Gothic" w:hAnsi="Century Gothic" w:cs="Century Gothi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6B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8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8D64-38F8-4C80-BD34-1D514105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5859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September 25, 2024 Minutes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September 25, 2024 Minutes</dc:title>
  <dc:creator>David</dc:creator>
  <cp:lastModifiedBy>David</cp:lastModifiedBy>
  <cp:revision>8</cp:revision>
  <cp:lastPrinted>2025-02-12T12:28:00Z</cp:lastPrinted>
  <dcterms:created xsi:type="dcterms:W3CDTF">2025-11-05T21:21:00Z</dcterms:created>
  <dcterms:modified xsi:type="dcterms:W3CDTF">2025-11-10T22:44:00Z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2024-10-24T00:00:00Z</vt:filetime>
  </property>
</Properties>
</file>