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FE7FC" w14:textId="77777777" w:rsidR="00E94E40" w:rsidRPr="0006607D" w:rsidRDefault="00E94E40" w:rsidP="00E94E40">
      <w:pPr>
        <w:jc w:val="center"/>
        <w:rPr>
          <w:rFonts w:ascii="Georgia" w:hAnsi="Georgia" w:cs="Calibri"/>
          <w:b/>
          <w:bCs/>
          <w:color w:val="1F497D"/>
          <w:sz w:val="48"/>
          <w:szCs w:val="48"/>
          <w:u w:val="single"/>
        </w:rPr>
      </w:pPr>
      <w:bookmarkStart w:id="0" w:name="_GoBack"/>
      <w:bookmarkEnd w:id="0"/>
      <w:r w:rsidRPr="0006607D">
        <w:rPr>
          <w:rFonts w:ascii="Georgia" w:hAnsi="Georgia" w:cs="Calibri"/>
          <w:b/>
          <w:bCs/>
          <w:color w:val="1F497D"/>
          <w:sz w:val="48"/>
          <w:szCs w:val="48"/>
          <w:u w:val="single"/>
        </w:rPr>
        <w:t>PARENT RESOURCES</w:t>
      </w:r>
    </w:p>
    <w:p w14:paraId="629352A9" w14:textId="77777777" w:rsidR="00E94E40" w:rsidRDefault="00E94E40" w:rsidP="00E94E40">
      <w:pPr>
        <w:jc w:val="center"/>
        <w:rPr>
          <w:rFonts w:ascii="Calibri" w:hAnsi="Calibri" w:cs="Calibri"/>
          <w:b/>
          <w:bCs/>
          <w:color w:val="1F497D"/>
          <w:sz w:val="48"/>
          <w:szCs w:val="48"/>
          <w:u w:val="single"/>
        </w:rPr>
      </w:pPr>
    </w:p>
    <w:p w14:paraId="48D70C5D" w14:textId="77777777" w:rsidR="00E94E40" w:rsidRDefault="00E94E40" w:rsidP="00E94E40">
      <w:pPr>
        <w:jc w:val="center"/>
        <w:rPr>
          <w:rFonts w:ascii="Calibri" w:hAnsi="Calibri" w:cs="Calibri"/>
          <w:b/>
          <w:bCs/>
          <w:color w:val="1F497D"/>
          <w:sz w:val="48"/>
          <w:szCs w:val="48"/>
          <w:u w:val="single"/>
        </w:rPr>
      </w:pPr>
    </w:p>
    <w:p w14:paraId="7D0225FF" w14:textId="77777777" w:rsidR="00E71F61" w:rsidRPr="0006607D" w:rsidRDefault="00E71F61" w:rsidP="00E94E40">
      <w:pPr>
        <w:jc w:val="center"/>
        <w:rPr>
          <w:rFonts w:ascii="Arial" w:hAnsi="Arial" w:cs="Arial"/>
          <w:b/>
          <w:bCs/>
          <w:color w:val="1F497D"/>
          <w:sz w:val="48"/>
          <w:szCs w:val="48"/>
          <w:u w:val="single"/>
        </w:rPr>
      </w:pPr>
      <w:r w:rsidRPr="0006607D">
        <w:rPr>
          <w:rFonts w:ascii="Arial" w:hAnsi="Arial" w:cs="Arial"/>
          <w:b/>
          <w:bCs/>
          <w:color w:val="1F497D"/>
          <w:sz w:val="48"/>
          <w:szCs w:val="48"/>
          <w:u w:val="single"/>
        </w:rPr>
        <w:t>Books</w:t>
      </w:r>
    </w:p>
    <w:p w14:paraId="56789C26" w14:textId="77777777" w:rsidR="00E71F61" w:rsidRDefault="00E71F61" w:rsidP="00E71F61">
      <w:pPr>
        <w:rPr>
          <w:rFonts w:ascii="Calibri" w:hAnsi="Calibri" w:cs="Calibri"/>
          <w:color w:val="1F497D"/>
          <w:sz w:val="22"/>
          <w:szCs w:val="22"/>
        </w:rPr>
      </w:pPr>
    </w:p>
    <w:p w14:paraId="6C0B4906" w14:textId="77777777" w:rsidR="00E71F61" w:rsidRPr="00E94E40" w:rsidRDefault="00E71F61" w:rsidP="00E71F61">
      <w:pPr>
        <w:rPr>
          <w:rFonts w:ascii="Calibri" w:hAnsi="Calibri" w:cs="Calibri"/>
          <w:color w:val="1F497D"/>
          <w:sz w:val="32"/>
          <w:szCs w:val="32"/>
        </w:rPr>
      </w:pPr>
      <w:r w:rsidRPr="004D5110">
        <w:rPr>
          <w:rFonts w:ascii="Calibri" w:hAnsi="Calibri" w:cs="Calibri"/>
          <w:color w:val="1F497D"/>
          <w:sz w:val="32"/>
          <w:szCs w:val="32"/>
          <w:u w:val="single"/>
        </w:rPr>
        <w:t>Raising a Secure Child</w:t>
      </w:r>
      <w:r w:rsidRPr="00E94E40">
        <w:rPr>
          <w:rFonts w:ascii="Calibri" w:hAnsi="Calibri" w:cs="Calibri"/>
          <w:color w:val="1F497D"/>
          <w:sz w:val="32"/>
          <w:szCs w:val="32"/>
        </w:rPr>
        <w:t xml:space="preserve"> by Kenneth Hoffman</w:t>
      </w:r>
    </w:p>
    <w:p w14:paraId="07FD689D" w14:textId="77777777" w:rsidR="00E71F61" w:rsidRPr="00E94E40" w:rsidRDefault="00E71F61" w:rsidP="00E71F61">
      <w:pPr>
        <w:rPr>
          <w:rFonts w:ascii="Calibri" w:hAnsi="Calibri" w:cs="Calibri"/>
          <w:color w:val="1F497D"/>
          <w:sz w:val="32"/>
          <w:szCs w:val="32"/>
        </w:rPr>
      </w:pPr>
      <w:r w:rsidRPr="004D5110">
        <w:rPr>
          <w:rFonts w:ascii="Calibri" w:hAnsi="Calibri" w:cs="Calibri"/>
          <w:color w:val="1F497D"/>
          <w:sz w:val="32"/>
          <w:szCs w:val="32"/>
          <w:u w:val="single"/>
        </w:rPr>
        <w:t>Rest Play Grow</w:t>
      </w:r>
      <w:r w:rsidRPr="00E94E40">
        <w:rPr>
          <w:rFonts w:ascii="Calibri" w:hAnsi="Calibri" w:cs="Calibri"/>
          <w:color w:val="1F497D"/>
          <w:sz w:val="32"/>
          <w:szCs w:val="32"/>
        </w:rPr>
        <w:t xml:space="preserve"> by Deb McNamara</w:t>
      </w:r>
    </w:p>
    <w:p w14:paraId="1FA30536" w14:textId="77777777" w:rsidR="00E71F61" w:rsidRDefault="00E71F61" w:rsidP="00E71F61">
      <w:pPr>
        <w:rPr>
          <w:rFonts w:ascii="Calibri" w:hAnsi="Calibri" w:cs="Calibri"/>
          <w:color w:val="1F497D"/>
          <w:sz w:val="32"/>
          <w:szCs w:val="32"/>
        </w:rPr>
      </w:pPr>
      <w:r w:rsidRPr="004D5110">
        <w:rPr>
          <w:rFonts w:ascii="Calibri" w:hAnsi="Calibri" w:cs="Calibri"/>
          <w:color w:val="1F497D"/>
          <w:sz w:val="32"/>
          <w:szCs w:val="32"/>
          <w:u w:val="single"/>
        </w:rPr>
        <w:t>Positive Parenting</w:t>
      </w:r>
      <w:r w:rsidRPr="00E94E40">
        <w:rPr>
          <w:rFonts w:ascii="Calibri" w:hAnsi="Calibri" w:cs="Calibri"/>
          <w:color w:val="1F497D"/>
          <w:sz w:val="32"/>
          <w:szCs w:val="32"/>
        </w:rPr>
        <w:t xml:space="preserve"> by Rebecca </w:t>
      </w:r>
      <w:proofErr w:type="spellStart"/>
      <w:r w:rsidRPr="00E94E40">
        <w:rPr>
          <w:rFonts w:ascii="Calibri" w:hAnsi="Calibri" w:cs="Calibri"/>
          <w:color w:val="1F497D"/>
          <w:sz w:val="32"/>
          <w:szCs w:val="32"/>
        </w:rPr>
        <w:t>Eanes</w:t>
      </w:r>
      <w:proofErr w:type="spellEnd"/>
    </w:p>
    <w:p w14:paraId="4C0BA89B" w14:textId="77777777" w:rsidR="004D5110" w:rsidRDefault="004D5110" w:rsidP="00E71F61">
      <w:pPr>
        <w:rPr>
          <w:rFonts w:ascii="Calibri" w:hAnsi="Calibri" w:cs="Calibri"/>
          <w:color w:val="1F497D"/>
          <w:sz w:val="32"/>
          <w:szCs w:val="32"/>
        </w:rPr>
      </w:pPr>
      <w:r>
        <w:rPr>
          <w:rFonts w:ascii="Calibri" w:hAnsi="Calibri" w:cs="Calibri"/>
          <w:color w:val="1F497D"/>
          <w:sz w:val="32"/>
          <w:szCs w:val="32"/>
          <w:u w:val="single"/>
        </w:rPr>
        <w:t xml:space="preserve">Hold Onto Your Kids </w:t>
      </w:r>
      <w:r>
        <w:rPr>
          <w:rFonts w:ascii="Calibri" w:hAnsi="Calibri" w:cs="Calibri"/>
          <w:color w:val="1F497D"/>
          <w:sz w:val="32"/>
          <w:szCs w:val="32"/>
        </w:rPr>
        <w:t>by Dr. Gordon Neufeld</w:t>
      </w:r>
    </w:p>
    <w:p w14:paraId="765020CA" w14:textId="77777777" w:rsidR="004D5110" w:rsidRPr="004D5110" w:rsidRDefault="004D5110" w:rsidP="00E71F61">
      <w:pPr>
        <w:rPr>
          <w:rFonts w:ascii="Calibri" w:hAnsi="Calibri" w:cs="Calibri"/>
          <w:color w:val="1F497D"/>
          <w:sz w:val="32"/>
          <w:szCs w:val="32"/>
        </w:rPr>
      </w:pPr>
      <w:r>
        <w:rPr>
          <w:rFonts w:ascii="Calibri" w:hAnsi="Calibri" w:cs="Calibri"/>
          <w:color w:val="1F497D"/>
          <w:sz w:val="32"/>
          <w:szCs w:val="32"/>
          <w:u w:val="single"/>
        </w:rPr>
        <w:t xml:space="preserve">Parenting With Love and Logic </w:t>
      </w:r>
      <w:r>
        <w:rPr>
          <w:rFonts w:ascii="Calibri" w:hAnsi="Calibri" w:cs="Calibri"/>
          <w:color w:val="1F497D"/>
          <w:sz w:val="32"/>
          <w:szCs w:val="32"/>
        </w:rPr>
        <w:t>by Foster W. Cline</w:t>
      </w:r>
    </w:p>
    <w:p w14:paraId="7B06E774" w14:textId="77777777" w:rsidR="00E71F61" w:rsidRDefault="0006607D" w:rsidP="00E71F61">
      <w:pPr>
        <w:rPr>
          <w:rFonts w:ascii="Calibri" w:hAnsi="Calibri" w:cs="Calibri"/>
          <w:color w:val="1F497D"/>
          <w:sz w:val="32"/>
          <w:szCs w:val="32"/>
        </w:rPr>
      </w:pPr>
      <w:r>
        <w:rPr>
          <w:rFonts w:ascii="Calibri" w:hAnsi="Calibri" w:cs="Calibri"/>
          <w:color w:val="1F497D"/>
          <w:sz w:val="32"/>
          <w:szCs w:val="32"/>
          <w:u w:val="single"/>
        </w:rPr>
        <w:t xml:space="preserve">The Conscious Parent </w:t>
      </w:r>
      <w:r>
        <w:rPr>
          <w:rFonts w:ascii="Calibri" w:hAnsi="Calibri" w:cs="Calibri"/>
          <w:color w:val="1F497D"/>
          <w:sz w:val="32"/>
          <w:szCs w:val="32"/>
        </w:rPr>
        <w:t xml:space="preserve">by Shefali </w:t>
      </w:r>
      <w:proofErr w:type="spellStart"/>
      <w:r>
        <w:rPr>
          <w:rFonts w:ascii="Calibri" w:hAnsi="Calibri" w:cs="Calibri"/>
          <w:color w:val="1F497D"/>
          <w:sz w:val="32"/>
          <w:szCs w:val="32"/>
        </w:rPr>
        <w:t>Tsabary</w:t>
      </w:r>
      <w:proofErr w:type="spellEnd"/>
    </w:p>
    <w:p w14:paraId="52EA59EE" w14:textId="77777777" w:rsidR="0006607D" w:rsidRPr="00E438CF" w:rsidRDefault="0006607D" w:rsidP="00E71F61">
      <w:pPr>
        <w:rPr>
          <w:rFonts w:ascii="Calibri" w:hAnsi="Calibri" w:cs="Calibri"/>
          <w:b/>
          <w:color w:val="1F497D"/>
          <w:sz w:val="32"/>
          <w:szCs w:val="32"/>
        </w:rPr>
      </w:pPr>
      <w:r>
        <w:rPr>
          <w:rFonts w:ascii="Calibri" w:hAnsi="Calibri" w:cs="Calibri"/>
          <w:color w:val="1F497D"/>
          <w:sz w:val="32"/>
          <w:szCs w:val="32"/>
          <w:u w:val="single"/>
        </w:rPr>
        <w:t xml:space="preserve">Between </w:t>
      </w:r>
      <w:r w:rsidRPr="00E438CF">
        <w:rPr>
          <w:rFonts w:ascii="Calibri" w:hAnsi="Calibri" w:cs="Calibri"/>
          <w:color w:val="1F497D"/>
          <w:sz w:val="32"/>
          <w:szCs w:val="32"/>
          <w:u w:val="single"/>
        </w:rPr>
        <w:t>Parent</w:t>
      </w:r>
      <w:r>
        <w:rPr>
          <w:rFonts w:ascii="Calibri" w:hAnsi="Calibri" w:cs="Calibri"/>
          <w:color w:val="1F497D"/>
          <w:sz w:val="32"/>
          <w:szCs w:val="32"/>
          <w:u w:val="single"/>
        </w:rPr>
        <w:t xml:space="preserve"> and Child </w:t>
      </w:r>
      <w:r w:rsidR="00E438CF">
        <w:rPr>
          <w:rFonts w:ascii="Calibri" w:hAnsi="Calibri" w:cs="Calibri"/>
          <w:color w:val="1F497D"/>
          <w:sz w:val="32"/>
          <w:szCs w:val="32"/>
        </w:rPr>
        <w:t xml:space="preserve">by Haim G. </w:t>
      </w:r>
      <w:proofErr w:type="spellStart"/>
      <w:r w:rsidR="00E438CF">
        <w:rPr>
          <w:rFonts w:ascii="Calibri" w:hAnsi="Calibri" w:cs="Calibri"/>
          <w:color w:val="1F497D"/>
          <w:sz w:val="32"/>
          <w:szCs w:val="32"/>
        </w:rPr>
        <w:t>Ginott</w:t>
      </w:r>
      <w:proofErr w:type="spellEnd"/>
    </w:p>
    <w:p w14:paraId="0388E4FE" w14:textId="77777777" w:rsidR="0006607D" w:rsidRPr="0006607D" w:rsidRDefault="0006607D" w:rsidP="00E71F61">
      <w:pPr>
        <w:rPr>
          <w:rFonts w:ascii="Calibri" w:hAnsi="Calibri" w:cs="Calibri"/>
          <w:color w:val="1F497D"/>
          <w:sz w:val="32"/>
          <w:szCs w:val="32"/>
        </w:rPr>
      </w:pPr>
      <w:r>
        <w:rPr>
          <w:rFonts w:ascii="Calibri" w:hAnsi="Calibri" w:cs="Calibri"/>
          <w:color w:val="1F497D"/>
          <w:sz w:val="32"/>
          <w:szCs w:val="32"/>
          <w:u w:val="single"/>
        </w:rPr>
        <w:t xml:space="preserve">The Whole Brain Child </w:t>
      </w:r>
      <w:r>
        <w:rPr>
          <w:rFonts w:ascii="Calibri" w:hAnsi="Calibri" w:cs="Calibri"/>
          <w:color w:val="1F497D"/>
          <w:sz w:val="32"/>
          <w:szCs w:val="32"/>
        </w:rPr>
        <w:t>by Daniel J. Siegel</w:t>
      </w:r>
    </w:p>
    <w:p w14:paraId="35C59C78" w14:textId="77777777" w:rsidR="00E71F61" w:rsidRDefault="00E71F61" w:rsidP="00E71F61">
      <w:pPr>
        <w:rPr>
          <w:rFonts w:ascii="Calibri" w:hAnsi="Calibri" w:cs="Calibri"/>
          <w:color w:val="1F497D"/>
          <w:sz w:val="32"/>
          <w:szCs w:val="32"/>
        </w:rPr>
      </w:pPr>
      <w:r w:rsidRPr="004D5110">
        <w:rPr>
          <w:rFonts w:ascii="Calibri" w:hAnsi="Calibri" w:cs="Calibri"/>
          <w:color w:val="1F497D"/>
          <w:sz w:val="32"/>
          <w:szCs w:val="32"/>
          <w:u w:val="single"/>
        </w:rPr>
        <w:t>The Opposite of Worry</w:t>
      </w:r>
      <w:r w:rsidRPr="00E94E40">
        <w:rPr>
          <w:rFonts w:ascii="Calibri" w:hAnsi="Calibri" w:cs="Calibri"/>
          <w:color w:val="1F497D"/>
          <w:sz w:val="32"/>
          <w:szCs w:val="32"/>
        </w:rPr>
        <w:t xml:space="preserve"> by Lawrence J. Cohen</w:t>
      </w:r>
    </w:p>
    <w:p w14:paraId="79108A45" w14:textId="77777777" w:rsidR="004D5110" w:rsidRDefault="004D5110" w:rsidP="00E71F61">
      <w:pPr>
        <w:rPr>
          <w:rFonts w:ascii="Calibri" w:hAnsi="Calibri" w:cs="Calibri"/>
          <w:color w:val="1F497D"/>
          <w:sz w:val="32"/>
          <w:szCs w:val="32"/>
        </w:rPr>
      </w:pPr>
      <w:r w:rsidRPr="004D5110">
        <w:rPr>
          <w:rFonts w:ascii="Calibri" w:hAnsi="Calibri" w:cs="Calibri"/>
          <w:color w:val="1F497D"/>
          <w:sz w:val="32"/>
          <w:szCs w:val="32"/>
          <w:u w:val="single"/>
        </w:rPr>
        <w:t>Anxious Kids, Anxious Parents</w:t>
      </w:r>
      <w:r>
        <w:rPr>
          <w:rFonts w:ascii="Calibri" w:hAnsi="Calibri" w:cs="Calibri"/>
          <w:color w:val="1F497D"/>
          <w:sz w:val="32"/>
          <w:szCs w:val="32"/>
          <w:u w:val="single"/>
        </w:rPr>
        <w:t xml:space="preserve"> </w:t>
      </w:r>
      <w:r>
        <w:rPr>
          <w:rFonts w:ascii="Calibri" w:hAnsi="Calibri" w:cs="Calibri"/>
          <w:color w:val="1F497D"/>
          <w:sz w:val="32"/>
          <w:szCs w:val="32"/>
        </w:rPr>
        <w:t>by Lynn Lyons and R. Reid Wilson</w:t>
      </w:r>
    </w:p>
    <w:p w14:paraId="0A9581BD" w14:textId="77777777" w:rsidR="004D5110" w:rsidRPr="004D5110" w:rsidRDefault="004D5110" w:rsidP="00E71F61">
      <w:pPr>
        <w:rPr>
          <w:rFonts w:ascii="Calibri" w:hAnsi="Calibri" w:cs="Calibri"/>
          <w:color w:val="1F497D"/>
          <w:sz w:val="32"/>
          <w:szCs w:val="32"/>
        </w:rPr>
      </w:pPr>
    </w:p>
    <w:p w14:paraId="249EEF20" w14:textId="77777777" w:rsidR="00E71F61" w:rsidRDefault="00E71F61" w:rsidP="00E71F61">
      <w:pPr>
        <w:rPr>
          <w:rFonts w:ascii="Calibri" w:hAnsi="Calibri" w:cs="Calibri"/>
          <w:color w:val="1F497D"/>
          <w:sz w:val="22"/>
          <w:szCs w:val="22"/>
        </w:rPr>
      </w:pPr>
    </w:p>
    <w:p w14:paraId="004872B3" w14:textId="77777777" w:rsidR="00A23245" w:rsidRDefault="00A23245" w:rsidP="00E71F61">
      <w:pPr>
        <w:rPr>
          <w:rFonts w:ascii="Calibri" w:hAnsi="Calibri" w:cs="Calibri"/>
          <w:color w:val="1F497D"/>
          <w:sz w:val="22"/>
          <w:szCs w:val="22"/>
        </w:rPr>
      </w:pPr>
    </w:p>
    <w:p w14:paraId="7664E8DB" w14:textId="77777777" w:rsidR="00A23245" w:rsidRPr="0006607D" w:rsidRDefault="00A23245" w:rsidP="00E71F61">
      <w:pPr>
        <w:rPr>
          <w:rFonts w:ascii="Arial Black" w:hAnsi="Arial Black" w:cs="Calibri"/>
          <w:color w:val="1F497D"/>
          <w:sz w:val="22"/>
          <w:szCs w:val="22"/>
        </w:rPr>
      </w:pPr>
    </w:p>
    <w:p w14:paraId="184623BB" w14:textId="77777777" w:rsidR="00E71F61" w:rsidRPr="0006607D" w:rsidRDefault="00E71F61" w:rsidP="00E94E40">
      <w:pPr>
        <w:jc w:val="center"/>
        <w:rPr>
          <w:rFonts w:ascii="Arial" w:hAnsi="Arial" w:cs="Arial"/>
          <w:b/>
          <w:bCs/>
          <w:color w:val="1F497D"/>
          <w:sz w:val="48"/>
          <w:szCs w:val="48"/>
          <w:u w:val="single"/>
        </w:rPr>
      </w:pPr>
      <w:r w:rsidRPr="0006607D">
        <w:rPr>
          <w:rFonts w:ascii="Arial" w:hAnsi="Arial" w:cs="Arial"/>
          <w:b/>
          <w:bCs/>
          <w:color w:val="1F497D"/>
          <w:sz w:val="48"/>
          <w:szCs w:val="48"/>
          <w:u w:val="single"/>
        </w:rPr>
        <w:t>Blogs/Websites</w:t>
      </w:r>
    </w:p>
    <w:p w14:paraId="55D57CB2" w14:textId="77777777" w:rsidR="00E71F61" w:rsidRDefault="00E71F61" w:rsidP="00E71F61">
      <w:pPr>
        <w:rPr>
          <w:rFonts w:ascii="Calibri" w:hAnsi="Calibri" w:cs="Calibri"/>
          <w:color w:val="1F497D"/>
          <w:sz w:val="22"/>
          <w:szCs w:val="22"/>
        </w:rPr>
      </w:pPr>
    </w:p>
    <w:p w14:paraId="7A1DA89B" w14:textId="77777777" w:rsidR="00E71F61" w:rsidRPr="00E94E40" w:rsidRDefault="00E94E40" w:rsidP="00E71F61">
      <w:pPr>
        <w:rPr>
          <w:rFonts w:ascii="Calibri" w:hAnsi="Calibri" w:cs="Calibri"/>
          <w:color w:val="1F497D"/>
          <w:sz w:val="32"/>
          <w:szCs w:val="32"/>
        </w:rPr>
      </w:pPr>
      <w:r w:rsidRPr="00E94E40">
        <w:rPr>
          <w:rFonts w:ascii="Calibri" w:hAnsi="Calibri" w:cs="Calibri"/>
          <w:color w:val="1F497D"/>
          <w:sz w:val="32"/>
          <w:szCs w:val="32"/>
        </w:rPr>
        <w:t>The Neufeld Institute </w:t>
      </w:r>
    </w:p>
    <w:p w14:paraId="5EDA2A62" w14:textId="77777777" w:rsidR="00E71F61" w:rsidRPr="00E94E40" w:rsidRDefault="00E71F61" w:rsidP="00E71F61">
      <w:pPr>
        <w:rPr>
          <w:rFonts w:ascii="Calibri" w:hAnsi="Calibri" w:cs="Calibri"/>
          <w:color w:val="1F497D"/>
          <w:sz w:val="32"/>
          <w:szCs w:val="32"/>
        </w:rPr>
      </w:pPr>
      <w:r w:rsidRPr="00E94E40">
        <w:rPr>
          <w:rFonts w:ascii="Calibri" w:hAnsi="Calibri" w:cs="Calibri"/>
          <w:color w:val="1F497D"/>
          <w:sz w:val="32"/>
          <w:szCs w:val="32"/>
        </w:rPr>
        <w:t xml:space="preserve">Parenting </w:t>
      </w:r>
      <w:proofErr w:type="gramStart"/>
      <w:r w:rsidRPr="00E94E40">
        <w:rPr>
          <w:rFonts w:ascii="Calibri" w:hAnsi="Calibri" w:cs="Calibri"/>
          <w:color w:val="1F497D"/>
          <w:sz w:val="32"/>
          <w:szCs w:val="32"/>
        </w:rPr>
        <w:t>From</w:t>
      </w:r>
      <w:proofErr w:type="gramEnd"/>
      <w:r w:rsidRPr="00E94E40">
        <w:rPr>
          <w:rFonts w:ascii="Calibri" w:hAnsi="Calibri" w:cs="Calibri"/>
          <w:color w:val="1F497D"/>
          <w:sz w:val="32"/>
          <w:szCs w:val="32"/>
        </w:rPr>
        <w:t xml:space="preserve"> The Heart</w:t>
      </w:r>
    </w:p>
    <w:p w14:paraId="7298D6FA" w14:textId="77777777" w:rsidR="00E71F61" w:rsidRDefault="00E71F61" w:rsidP="00E71F61">
      <w:pPr>
        <w:rPr>
          <w:rFonts w:ascii="Calibri" w:hAnsi="Calibri" w:cs="Calibri"/>
          <w:color w:val="1F497D"/>
          <w:sz w:val="32"/>
          <w:szCs w:val="32"/>
        </w:rPr>
      </w:pPr>
      <w:r w:rsidRPr="00E94E40">
        <w:rPr>
          <w:rFonts w:ascii="Calibri" w:hAnsi="Calibri" w:cs="Calibri"/>
          <w:color w:val="1F497D"/>
          <w:sz w:val="32"/>
          <w:szCs w:val="32"/>
        </w:rPr>
        <w:t>Nurture and Thrive – Parenting and Child Development</w:t>
      </w:r>
    </w:p>
    <w:p w14:paraId="6C7C2BCE" w14:textId="77777777" w:rsidR="004D5110" w:rsidRDefault="00A23245" w:rsidP="00E71F61">
      <w:pPr>
        <w:rPr>
          <w:rFonts w:ascii="Calibri" w:hAnsi="Calibri" w:cs="Calibri"/>
          <w:color w:val="1F497D"/>
          <w:sz w:val="32"/>
          <w:szCs w:val="32"/>
        </w:rPr>
      </w:pPr>
      <w:r>
        <w:rPr>
          <w:rFonts w:ascii="Calibri" w:hAnsi="Calibri" w:cs="Calibri"/>
          <w:color w:val="1F497D"/>
          <w:sz w:val="32"/>
          <w:szCs w:val="32"/>
        </w:rPr>
        <w:t>Positive Parenting Solutions</w:t>
      </w:r>
    </w:p>
    <w:p w14:paraId="72A968C1" w14:textId="77777777" w:rsidR="00A23245" w:rsidRDefault="00A23245" w:rsidP="00E71F61">
      <w:pPr>
        <w:rPr>
          <w:rFonts w:ascii="Calibri" w:hAnsi="Calibri" w:cs="Calibri"/>
          <w:color w:val="1F497D"/>
          <w:sz w:val="32"/>
          <w:szCs w:val="32"/>
        </w:rPr>
      </w:pPr>
      <w:r>
        <w:rPr>
          <w:rFonts w:ascii="Calibri" w:hAnsi="Calibri" w:cs="Calibri"/>
          <w:color w:val="1F497D"/>
          <w:sz w:val="32"/>
          <w:szCs w:val="32"/>
        </w:rPr>
        <w:t>Aha! Parenting</w:t>
      </w:r>
    </w:p>
    <w:p w14:paraId="6824BC1B" w14:textId="77777777" w:rsidR="00A23245" w:rsidRPr="00E94E40" w:rsidRDefault="00A23245" w:rsidP="00E71F61">
      <w:pPr>
        <w:rPr>
          <w:rFonts w:ascii="Calibri" w:hAnsi="Calibri" w:cs="Calibri"/>
          <w:color w:val="1F497D"/>
          <w:sz w:val="32"/>
          <w:szCs w:val="32"/>
        </w:rPr>
      </w:pPr>
      <w:r>
        <w:rPr>
          <w:rFonts w:ascii="Calibri" w:hAnsi="Calibri" w:cs="Calibri"/>
          <w:color w:val="1F497D"/>
          <w:sz w:val="32"/>
          <w:szCs w:val="32"/>
        </w:rPr>
        <w:t>The Daily Parent</w:t>
      </w:r>
    </w:p>
    <w:p w14:paraId="64514BB9" w14:textId="77777777" w:rsidR="00E71F61" w:rsidRPr="00E94E40" w:rsidRDefault="00E71F61" w:rsidP="00E71F61">
      <w:pPr>
        <w:rPr>
          <w:rFonts w:ascii="Calibri" w:hAnsi="Calibri" w:cs="Calibri"/>
          <w:color w:val="1F497D"/>
          <w:sz w:val="32"/>
          <w:szCs w:val="32"/>
        </w:rPr>
      </w:pPr>
    </w:p>
    <w:p w14:paraId="1DD2D1F9" w14:textId="77777777" w:rsidR="00DE1DDC" w:rsidRPr="00E94E40" w:rsidRDefault="00DE1DDC">
      <w:pPr>
        <w:rPr>
          <w:sz w:val="32"/>
          <w:szCs w:val="32"/>
        </w:rPr>
      </w:pPr>
    </w:p>
    <w:sectPr w:rsidR="00DE1DDC" w:rsidRPr="00E94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F61"/>
    <w:rsid w:val="0006607D"/>
    <w:rsid w:val="003326EF"/>
    <w:rsid w:val="004D5110"/>
    <w:rsid w:val="00675BDA"/>
    <w:rsid w:val="00A23245"/>
    <w:rsid w:val="00DE1DDC"/>
    <w:rsid w:val="00E438CF"/>
    <w:rsid w:val="00E71F61"/>
    <w:rsid w:val="00E94E40"/>
    <w:rsid w:val="00F9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BEA67"/>
  <w15:chartTrackingRefBased/>
  <w15:docId w15:val="{0EE540F3-5682-4ECE-8107-C08C8CF6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F6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E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1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2BE868544244CA37E7A5BEC88D0DD" ma:contentTypeVersion="1" ma:contentTypeDescription="Create a new document." ma:contentTypeScope="" ma:versionID="ecf73fe11100218615f8c0af4d9d3db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78C01C-403D-43A6-B73C-4B4DB858DC92}"/>
</file>

<file path=customXml/itemProps2.xml><?xml version="1.0" encoding="utf-8"?>
<ds:datastoreItem xmlns:ds="http://schemas.openxmlformats.org/officeDocument/2006/customXml" ds:itemID="{9EAB8558-E5C1-42FF-964F-35A00DE1316D}"/>
</file>

<file path=customXml/itemProps3.xml><?xml version="1.0" encoding="utf-8"?>
<ds:datastoreItem xmlns:ds="http://schemas.openxmlformats.org/officeDocument/2006/customXml" ds:itemID="{A3398EBE-D9CA-4FFA-A9B6-8848C6EA93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Fender</dc:creator>
  <cp:keywords/>
  <dc:description/>
  <cp:lastModifiedBy>Linda Oliver</cp:lastModifiedBy>
  <cp:revision>2</cp:revision>
  <cp:lastPrinted>2019-01-21T21:31:00Z</cp:lastPrinted>
  <dcterms:created xsi:type="dcterms:W3CDTF">2020-02-28T21:42:00Z</dcterms:created>
  <dcterms:modified xsi:type="dcterms:W3CDTF">2020-02-28T21:42:00Z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0x01010016D2BE868544244CA37E7A5BEC88D0DD</vt:lpwstr>
  </property>
</Properties>
</file>